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5B" w:rsidRDefault="00CA115B" w:rsidP="00CA115B">
      <w:pPr>
        <w:ind w:left="-900" w:right="-828"/>
        <w:jc w:val="both"/>
        <w:rPr>
          <w:b/>
          <w:sz w:val="20"/>
          <w:szCs w:val="20"/>
        </w:rPr>
      </w:pPr>
      <w:r>
        <w:rPr>
          <w:b/>
          <w:sz w:val="20"/>
          <w:szCs w:val="20"/>
        </w:rPr>
        <w:t xml:space="preserve">M. </w:t>
      </w:r>
      <w:proofErr w:type="spellStart"/>
      <w:r>
        <w:rPr>
          <w:b/>
          <w:sz w:val="20"/>
          <w:szCs w:val="20"/>
        </w:rPr>
        <w:t>Hnana</w:t>
      </w:r>
      <w:proofErr w:type="spellEnd"/>
      <w:r>
        <w:rPr>
          <w:b/>
          <w:sz w:val="20"/>
          <w:szCs w:val="20"/>
        </w:rPr>
        <w:t xml:space="preserve">          </w:t>
      </w:r>
      <w:r>
        <w:rPr>
          <w:rFonts w:ascii="Copperplate Gothic Bold" w:hAnsi="Copperplate Gothic Bold"/>
          <w:sz w:val="28"/>
          <w:szCs w:val="28"/>
        </w:rPr>
        <w:t xml:space="preserve">                </w:t>
      </w:r>
      <w:bookmarkStart w:id="0" w:name="_GoBack"/>
      <w:r>
        <w:rPr>
          <w:rFonts w:ascii="Copperplate Gothic Bold" w:hAnsi="Copperplate Gothic Bold"/>
          <w:sz w:val="32"/>
          <w:szCs w:val="32"/>
        </w:rPr>
        <w:t xml:space="preserve">devoir de contrôle  n°1                </w:t>
      </w:r>
      <w:r>
        <w:rPr>
          <w:sz w:val="20"/>
          <w:szCs w:val="20"/>
        </w:rPr>
        <w:t xml:space="preserve">    </w:t>
      </w:r>
      <w:r>
        <w:rPr>
          <w:b/>
          <w:sz w:val="20"/>
          <w:szCs w:val="20"/>
        </w:rPr>
        <w:t>4</w:t>
      </w:r>
      <w:r w:rsidRPr="009F3C83">
        <w:rPr>
          <w:b/>
          <w:sz w:val="20"/>
          <w:szCs w:val="20"/>
          <w:vertAlign w:val="superscript"/>
        </w:rPr>
        <w:t>ème</w:t>
      </w:r>
      <w:r>
        <w:rPr>
          <w:b/>
          <w:sz w:val="20"/>
          <w:szCs w:val="20"/>
        </w:rPr>
        <w:t xml:space="preserve"> Sciences-expérimentales</w:t>
      </w:r>
      <w:bookmarkEnd w:id="0"/>
    </w:p>
    <w:p w:rsidR="00CA115B" w:rsidRDefault="00CA115B" w:rsidP="00CA115B">
      <w:pPr>
        <w:ind w:left="-900" w:right="-828"/>
        <w:jc w:val="both"/>
        <w:rPr>
          <w:b/>
          <w:sz w:val="20"/>
          <w:szCs w:val="20"/>
        </w:rPr>
      </w:pPr>
    </w:p>
    <w:p w:rsidR="00CA115B" w:rsidRDefault="00CA115B" w:rsidP="00CA115B">
      <w:pPr>
        <w:ind w:left="-900" w:right="-828" w:firstLine="900"/>
        <w:jc w:val="both"/>
        <w:rPr>
          <w:b/>
          <w:u w:val="single"/>
        </w:rPr>
      </w:pPr>
      <w:r w:rsidRPr="009F3C83">
        <w:rPr>
          <w:b/>
          <w:u w:val="single"/>
        </w:rPr>
        <w:t>Texte :</w:t>
      </w:r>
    </w:p>
    <w:p w:rsidR="00CA115B" w:rsidRDefault="00CA115B" w:rsidP="00CA115B">
      <w:pPr>
        <w:ind w:left="-900" w:right="-828" w:firstLine="900"/>
        <w:jc w:val="both"/>
        <w:rPr>
          <w:b/>
          <w:u w:val="single"/>
        </w:rPr>
      </w:pPr>
    </w:p>
    <w:p w:rsidR="00CA115B" w:rsidRPr="00E70258" w:rsidRDefault="00CA115B" w:rsidP="00CA115B">
      <w:pPr>
        <w:ind w:left="-900" w:right="-828" w:firstLine="900"/>
        <w:jc w:val="both"/>
        <w:rPr>
          <w:b/>
          <w:i/>
          <w:iCs/>
        </w:rPr>
      </w:pPr>
      <w:proofErr w:type="gramStart"/>
      <w:r>
        <w:rPr>
          <w:b/>
          <w:i/>
          <w:iCs/>
        </w:rPr>
        <w:t>( La</w:t>
      </w:r>
      <w:proofErr w:type="gramEnd"/>
      <w:r>
        <w:rPr>
          <w:b/>
          <w:i/>
          <w:iCs/>
        </w:rPr>
        <w:t xml:space="preserve"> narratrice appartient à la famille Hilton, célèbre pour être une grande famille de boxeurs. Elle évoque ses souvenirs quand elle vivait chez son grand-père : Dave Hilton…) </w:t>
      </w:r>
    </w:p>
    <w:p w:rsidR="00CA115B" w:rsidRDefault="00CA115B" w:rsidP="00CA115B">
      <w:pPr>
        <w:ind w:left="-1417" w:right="-828" w:firstLine="900"/>
        <w:jc w:val="both"/>
        <w:rPr>
          <w:b/>
          <w:u w:val="single"/>
        </w:rPr>
      </w:pPr>
    </w:p>
    <w:p w:rsidR="00CA115B" w:rsidRDefault="00CA115B" w:rsidP="00CA115B">
      <w:pPr>
        <w:ind w:left="-850" w:right="-828" w:firstLine="900"/>
        <w:jc w:val="both"/>
        <w:rPr>
          <w:bCs/>
        </w:rPr>
      </w:pPr>
      <w:r>
        <w:rPr>
          <w:bCs/>
        </w:rPr>
        <w:t xml:space="preserve">Il m’est arrivé de voir mon grand-père se comporter de façon violente. J’avais sept ans et mes grands-parents avaient une vive discussion. Je suis sortie de la pièce et j’y suis revenue lorsque j’ai entendu des cris. Dans la chambre des maîtres, mon grand-père se tenait au-dessus de ma grand-mère ; de sa main gauche, il lui maintenait le cou et, de sa main droite, il lui flanquait </w:t>
      </w:r>
      <w:r>
        <w:rPr>
          <w:b/>
        </w:rPr>
        <w:t>(1)</w:t>
      </w:r>
      <w:r>
        <w:rPr>
          <w:bCs/>
        </w:rPr>
        <w:t xml:space="preserve"> des claques. Ses mains étaient gigantesques et puissantes. Je les avais déjà vu se tirailler, ces deux-là, mais jamais se battre de la sorte. C’était brutal.</w:t>
      </w:r>
    </w:p>
    <w:p w:rsidR="00CA115B" w:rsidRDefault="00CA115B" w:rsidP="00CA115B">
      <w:pPr>
        <w:ind w:left="-850" w:right="-828" w:firstLine="900"/>
        <w:jc w:val="both"/>
        <w:rPr>
          <w:bCs/>
        </w:rPr>
      </w:pPr>
      <w:r>
        <w:rPr>
          <w:bCs/>
        </w:rPr>
        <w:t xml:space="preserve">Un autre jour, je ne me rappelle plus exactement ce que Jimmy, le plus jeune des fils Hilton, avait fait (il avait menti je crois), mais le grand-père lui a demandé de venir le rejoindre. Jimmy a dévalé </w:t>
      </w:r>
      <w:r>
        <w:rPr>
          <w:b/>
        </w:rPr>
        <w:t>(2)</w:t>
      </w:r>
      <w:r>
        <w:rPr>
          <w:bCs/>
        </w:rPr>
        <w:t xml:space="preserve"> les escaliers et il s’est retrouvé devant son père. Ce dernier lui a assené des dizaines de coups de poing sans même lui donner d’explications. Même si Jimmy était plié en deux, se protégeant la tête du mieux qu’il pouvait, grand-père continuait à le marteler </w:t>
      </w:r>
      <w:r>
        <w:rPr>
          <w:b/>
        </w:rPr>
        <w:t>(3)</w:t>
      </w:r>
      <w:r>
        <w:rPr>
          <w:bCs/>
        </w:rPr>
        <w:t>. Et les dizaines de coups sont devenues des centaines. C’était surréaliste à quel point grand-père Dave pouvait être brutal. Cet homme qui battait Jimmy pouvait-il vraiment être mon grand-père ? Il s’est arrêté quand Jimmy a été étendu par terre, K-O.</w:t>
      </w:r>
    </w:p>
    <w:p w:rsidR="00CA115B" w:rsidRDefault="00CA115B" w:rsidP="00CA115B">
      <w:pPr>
        <w:ind w:left="-850" w:right="-828" w:firstLine="900"/>
        <w:jc w:val="both"/>
        <w:rPr>
          <w:bCs/>
        </w:rPr>
      </w:pPr>
      <w:r>
        <w:rPr>
          <w:bCs/>
        </w:rPr>
        <w:t xml:space="preserve">C’était la boxe, rien que la boxe, juste la boxe. Il n’y avait rien d’autre dans la vie des Hilton. Mon père et mes oncles ont enfilé des gants pour la première fois alors qu’ils n’avaient que quatre ou cinq ans. Grand-père Dave était l’entraîneur des garçons, il avait son propre gymnase </w:t>
      </w:r>
      <w:r>
        <w:rPr>
          <w:b/>
        </w:rPr>
        <w:t>(4)</w:t>
      </w:r>
      <w:r>
        <w:rPr>
          <w:bCs/>
        </w:rPr>
        <w:t>, tout était organisé en fonction de son idée fixe : faire de sa progéniture mâle des champions.</w:t>
      </w:r>
    </w:p>
    <w:p w:rsidR="00CA115B" w:rsidRDefault="00CA115B" w:rsidP="00CA115B">
      <w:pPr>
        <w:ind w:left="-850" w:right="-828" w:firstLine="900"/>
        <w:jc w:val="both"/>
        <w:rPr>
          <w:bCs/>
        </w:rPr>
      </w:pPr>
      <w:r>
        <w:rPr>
          <w:bCs/>
        </w:rPr>
        <w:t>Mon père et mes oncles n’ont pas eu d’enfance ni d’adolescence. S’ils avaient le malheur d’aller jouer avec leurs amis ou de consacrer leur temps à autre chose que la boxe, grand-père le leur faisait payer en les forçant à s’exercer avec plus d’ardeur que d’habitude. Il pressait le citron jusqu’à ce qu’ils tombent d’épuisement. Grand-père avait un contrôle absolu sur eux. Ce n’est pas sans raison que mon père et mes oncles sont des « </w:t>
      </w:r>
      <w:proofErr w:type="spellStart"/>
      <w:r>
        <w:rPr>
          <w:bCs/>
        </w:rPr>
        <w:t>mésadaptés</w:t>
      </w:r>
      <w:proofErr w:type="spellEnd"/>
      <w:r>
        <w:rPr>
          <w:bCs/>
        </w:rPr>
        <w:t xml:space="preserve"> » </w:t>
      </w:r>
      <w:r>
        <w:rPr>
          <w:b/>
        </w:rPr>
        <w:t>(5)</w:t>
      </w:r>
      <w:r>
        <w:rPr>
          <w:bCs/>
        </w:rPr>
        <w:t>.</w:t>
      </w:r>
    </w:p>
    <w:p w:rsidR="00CA115B" w:rsidRDefault="00CA115B" w:rsidP="00CA115B">
      <w:pPr>
        <w:ind w:left="-850" w:right="-828" w:firstLine="900"/>
        <w:jc w:val="both"/>
        <w:rPr>
          <w:bCs/>
        </w:rPr>
      </w:pPr>
      <w:r>
        <w:rPr>
          <w:bCs/>
        </w:rPr>
        <w:t>J’ai toujours vu ma grand-mère servir son mari et ses fils. La plupart du temps, elle ne rouspétait pas, même si mon grand-père l’insultait. A plusieurs occasions, j’ai remarqué que mon grand-père et mon père  la méprisaient. Pour les Hilton, c’était une tare d’être une femme.</w:t>
      </w:r>
    </w:p>
    <w:p w:rsidR="00CA115B" w:rsidRDefault="00CA115B" w:rsidP="00CA115B">
      <w:pPr>
        <w:ind w:left="-850" w:right="-828" w:firstLine="900"/>
        <w:jc w:val="both"/>
        <w:rPr>
          <w:bCs/>
        </w:rPr>
      </w:pPr>
    </w:p>
    <w:p w:rsidR="00CA115B" w:rsidRDefault="00CA115B" w:rsidP="00CA115B">
      <w:pPr>
        <w:ind w:left="-850" w:right="-828" w:firstLine="900"/>
        <w:jc w:val="both"/>
        <w:rPr>
          <w:b/>
        </w:rPr>
      </w:pPr>
      <w:r>
        <w:rPr>
          <w:bCs/>
        </w:rPr>
        <w:t xml:space="preserve">                                                                                            </w:t>
      </w:r>
      <w:r>
        <w:rPr>
          <w:b/>
        </w:rPr>
        <w:t>Jeannie et Anne Marie Hilton</w:t>
      </w:r>
    </w:p>
    <w:p w:rsidR="00CA115B" w:rsidRPr="00E70258" w:rsidRDefault="00CA115B" w:rsidP="00CA115B">
      <w:pPr>
        <w:ind w:left="-850" w:right="-828" w:firstLine="900"/>
        <w:jc w:val="both"/>
        <w:rPr>
          <w:b/>
          <w:i/>
          <w:iCs/>
          <w:u w:val="single"/>
        </w:rPr>
      </w:pPr>
      <w:r>
        <w:rPr>
          <w:b/>
        </w:rPr>
        <w:t xml:space="preserve">                                                  </w:t>
      </w:r>
      <w:r w:rsidRPr="00E70258">
        <w:rPr>
          <w:b/>
          <w:i/>
          <w:iCs/>
        </w:rPr>
        <w:t xml:space="preserve">            </w:t>
      </w:r>
      <w:r>
        <w:rPr>
          <w:b/>
          <w:i/>
          <w:iCs/>
        </w:rPr>
        <w:t xml:space="preserve">                                </w:t>
      </w:r>
      <w:r w:rsidRPr="00E70258">
        <w:rPr>
          <w:b/>
          <w:i/>
          <w:iCs/>
        </w:rPr>
        <w:t xml:space="preserve">  </w:t>
      </w:r>
      <w:r>
        <w:rPr>
          <w:b/>
          <w:i/>
          <w:iCs/>
          <w:u w:val="single"/>
        </w:rPr>
        <w:t>Le Cœur au beurre noir</w:t>
      </w:r>
    </w:p>
    <w:p w:rsidR="00CA115B" w:rsidRPr="00E70258" w:rsidRDefault="00CA115B" w:rsidP="00CA115B">
      <w:pPr>
        <w:ind w:left="-900" w:right="-828" w:firstLine="900"/>
        <w:jc w:val="both"/>
        <w:rPr>
          <w:b/>
          <w:bCs/>
        </w:rPr>
      </w:pPr>
      <w:r>
        <w:rPr>
          <w:sz w:val="28"/>
          <w:szCs w:val="28"/>
        </w:rPr>
        <w:t xml:space="preserve">                                                         </w:t>
      </w:r>
      <w:r>
        <w:rPr>
          <w:b/>
          <w:bCs/>
        </w:rPr>
        <w:t>Les Editions des Intouchables. Montréal. 2004. P32/33.</w:t>
      </w:r>
    </w:p>
    <w:p w:rsidR="00CA115B" w:rsidRDefault="00CA115B" w:rsidP="00CA115B">
      <w:pPr>
        <w:ind w:left="-900" w:right="-828" w:firstLine="900"/>
        <w:jc w:val="both"/>
        <w:rPr>
          <w:rFonts w:ascii="Ravie" w:hAnsi="Ravie"/>
          <w:i/>
          <w:iCs/>
          <w:sz w:val="28"/>
          <w:szCs w:val="28"/>
        </w:rPr>
      </w:pPr>
    </w:p>
    <w:p w:rsidR="00CA115B" w:rsidRPr="00C511FD" w:rsidRDefault="00CA115B" w:rsidP="00CA115B">
      <w:pPr>
        <w:ind w:left="-360"/>
        <w:jc w:val="both"/>
        <w:rPr>
          <w:b/>
          <w:sz w:val="28"/>
          <w:szCs w:val="28"/>
        </w:rPr>
      </w:pPr>
    </w:p>
    <w:p w:rsidR="00CA115B" w:rsidRDefault="00CA115B" w:rsidP="00CA115B">
      <w:pPr>
        <w:ind w:left="-900" w:right="-828" w:firstLine="900"/>
        <w:jc w:val="both"/>
        <w:rPr>
          <w:b/>
          <w:u w:val="single"/>
        </w:rPr>
      </w:pPr>
      <w:r>
        <w:rPr>
          <w:b/>
          <w:u w:val="single"/>
        </w:rPr>
        <w:t>Lexique :</w:t>
      </w:r>
    </w:p>
    <w:p w:rsidR="00CA115B" w:rsidRDefault="00CA115B" w:rsidP="00CA115B">
      <w:pPr>
        <w:ind w:right="-828"/>
        <w:jc w:val="both"/>
        <w:rPr>
          <w:b/>
          <w:u w:val="single"/>
        </w:rPr>
      </w:pPr>
    </w:p>
    <w:p w:rsidR="00CA115B" w:rsidRDefault="00CA115B" w:rsidP="00CA115B">
      <w:pPr>
        <w:pStyle w:val="Paragraphedeliste"/>
        <w:numPr>
          <w:ilvl w:val="0"/>
          <w:numId w:val="1"/>
        </w:numPr>
        <w:ind w:right="-828"/>
        <w:jc w:val="both"/>
        <w:rPr>
          <w:b/>
        </w:rPr>
      </w:pPr>
      <w:r w:rsidRPr="003540CB">
        <w:rPr>
          <w:b/>
        </w:rPr>
        <w:t>Flanquer :</w:t>
      </w:r>
      <w:r>
        <w:rPr>
          <w:b/>
        </w:rPr>
        <w:t xml:space="preserve"> </w:t>
      </w:r>
      <w:r>
        <w:rPr>
          <w:bCs/>
        </w:rPr>
        <w:t>lancer ; jeter brutalement.</w:t>
      </w:r>
    </w:p>
    <w:p w:rsidR="00CA115B" w:rsidRDefault="00CA115B" w:rsidP="00CA115B">
      <w:pPr>
        <w:pStyle w:val="Paragraphedeliste"/>
        <w:numPr>
          <w:ilvl w:val="0"/>
          <w:numId w:val="1"/>
        </w:numPr>
        <w:ind w:right="-828"/>
        <w:jc w:val="both"/>
        <w:rPr>
          <w:b/>
        </w:rPr>
      </w:pPr>
      <w:r>
        <w:rPr>
          <w:b/>
        </w:rPr>
        <w:t xml:space="preserve">Dévaler les escaliers : </w:t>
      </w:r>
      <w:r>
        <w:rPr>
          <w:bCs/>
        </w:rPr>
        <w:t>descendre les escaliers.</w:t>
      </w:r>
    </w:p>
    <w:p w:rsidR="00CA115B" w:rsidRDefault="00CA115B" w:rsidP="00CA115B">
      <w:pPr>
        <w:pStyle w:val="Paragraphedeliste"/>
        <w:numPr>
          <w:ilvl w:val="0"/>
          <w:numId w:val="1"/>
        </w:numPr>
        <w:ind w:right="-828"/>
        <w:jc w:val="both"/>
        <w:rPr>
          <w:b/>
        </w:rPr>
      </w:pPr>
      <w:r>
        <w:rPr>
          <w:b/>
        </w:rPr>
        <w:t xml:space="preserve">Marteler : </w:t>
      </w:r>
      <w:r>
        <w:rPr>
          <w:bCs/>
        </w:rPr>
        <w:t>frapper fort.</w:t>
      </w:r>
    </w:p>
    <w:p w:rsidR="00CA115B" w:rsidRDefault="00CA115B" w:rsidP="00CA115B">
      <w:pPr>
        <w:pStyle w:val="Paragraphedeliste"/>
        <w:numPr>
          <w:ilvl w:val="0"/>
          <w:numId w:val="1"/>
        </w:numPr>
        <w:ind w:right="-828"/>
        <w:jc w:val="both"/>
        <w:rPr>
          <w:b/>
        </w:rPr>
      </w:pPr>
      <w:r>
        <w:rPr>
          <w:b/>
        </w:rPr>
        <w:t xml:space="preserve">Un gymnase : </w:t>
      </w:r>
      <w:r>
        <w:rPr>
          <w:bCs/>
        </w:rPr>
        <w:t>une salle de sport.</w:t>
      </w:r>
    </w:p>
    <w:p w:rsidR="00CA115B" w:rsidRPr="009E0CB5" w:rsidRDefault="00CA115B" w:rsidP="00CA115B">
      <w:pPr>
        <w:pStyle w:val="Paragraphedeliste"/>
        <w:numPr>
          <w:ilvl w:val="0"/>
          <w:numId w:val="1"/>
        </w:numPr>
        <w:ind w:right="-828"/>
        <w:jc w:val="both"/>
        <w:rPr>
          <w:b/>
        </w:rPr>
      </w:pPr>
      <w:proofErr w:type="spellStart"/>
      <w:r>
        <w:rPr>
          <w:b/>
        </w:rPr>
        <w:t>Mésadapté</w:t>
      </w:r>
      <w:proofErr w:type="spellEnd"/>
      <w:r>
        <w:rPr>
          <w:b/>
        </w:rPr>
        <w:t xml:space="preserve"> : </w:t>
      </w:r>
      <w:r>
        <w:rPr>
          <w:bCs/>
        </w:rPr>
        <w:t>sauvage ; qui ne peut pas s’adapter aux autres.</w:t>
      </w:r>
    </w:p>
    <w:p w:rsidR="00CA115B" w:rsidRDefault="00CA115B" w:rsidP="00CA115B">
      <w:pPr>
        <w:pStyle w:val="Paragraphedeliste"/>
        <w:ind w:right="-828"/>
        <w:jc w:val="both"/>
        <w:rPr>
          <w:b/>
        </w:rPr>
      </w:pPr>
    </w:p>
    <w:p w:rsidR="00CA115B" w:rsidRDefault="00CA115B" w:rsidP="00CA115B">
      <w:pPr>
        <w:pStyle w:val="Paragraphedeliste"/>
        <w:ind w:right="-828"/>
        <w:jc w:val="both"/>
        <w:rPr>
          <w:b/>
        </w:rPr>
      </w:pPr>
    </w:p>
    <w:p w:rsidR="00CA115B" w:rsidRDefault="00CA115B" w:rsidP="00CA115B">
      <w:pPr>
        <w:pStyle w:val="Paragraphedeliste"/>
        <w:ind w:right="-828"/>
        <w:jc w:val="both"/>
        <w:rPr>
          <w:b/>
        </w:rPr>
      </w:pPr>
    </w:p>
    <w:p w:rsidR="00CA115B" w:rsidRDefault="00CA115B" w:rsidP="00CA115B">
      <w:pPr>
        <w:ind w:right="-828"/>
        <w:jc w:val="both"/>
        <w:rPr>
          <w:b/>
        </w:rPr>
      </w:pPr>
    </w:p>
    <w:p w:rsidR="00CA115B" w:rsidRDefault="00CA115B" w:rsidP="00CA115B">
      <w:pPr>
        <w:ind w:right="-828"/>
        <w:jc w:val="both"/>
        <w:rPr>
          <w:b/>
        </w:rPr>
      </w:pPr>
    </w:p>
    <w:p w:rsidR="00CA115B" w:rsidRDefault="00CA115B" w:rsidP="00CA115B">
      <w:pPr>
        <w:ind w:right="-828"/>
        <w:jc w:val="both"/>
        <w:rPr>
          <w:b/>
        </w:rPr>
      </w:pPr>
    </w:p>
    <w:p w:rsidR="00CA115B" w:rsidRPr="00E23E20" w:rsidRDefault="00CA115B" w:rsidP="00CA115B">
      <w:pPr>
        <w:spacing w:before="120"/>
        <w:jc w:val="both"/>
        <w:rPr>
          <w:rFonts w:ascii="Forte" w:hAnsi="Forte"/>
          <w:sz w:val="36"/>
          <w:szCs w:val="36"/>
          <w:u w:val="single"/>
        </w:rPr>
      </w:pPr>
      <w:r w:rsidRPr="00E23E20">
        <w:rPr>
          <w:rFonts w:ascii="Forte" w:hAnsi="Forte"/>
          <w:sz w:val="36"/>
          <w:szCs w:val="36"/>
          <w:u w:val="single"/>
        </w:rPr>
        <w:lastRenderedPageBreak/>
        <w:t xml:space="preserve">ETUDE DE TEXTE : </w:t>
      </w:r>
    </w:p>
    <w:p w:rsidR="00CA115B" w:rsidRPr="005B1245" w:rsidRDefault="00CA115B" w:rsidP="00CA115B">
      <w:pPr>
        <w:jc w:val="both"/>
        <w:rPr>
          <w:rFonts w:ascii="Showcard Gothic" w:hAnsi="Showcard Gothic"/>
          <w:sz w:val="32"/>
          <w:szCs w:val="32"/>
        </w:rPr>
      </w:pPr>
    </w:p>
    <w:p w:rsidR="00CA115B" w:rsidRDefault="00CA115B" w:rsidP="00CA115B">
      <w:pPr>
        <w:jc w:val="both"/>
        <w:rPr>
          <w:rFonts w:ascii="Copperplate Gothic Bold" w:hAnsi="Copperplate Gothic Bold"/>
          <w:sz w:val="28"/>
          <w:szCs w:val="28"/>
        </w:rPr>
      </w:pPr>
      <w:r w:rsidRPr="009E0CB5">
        <w:rPr>
          <w:rFonts w:ascii="Copperplate Gothic Bold" w:hAnsi="Copperplate Gothic Bold"/>
          <w:sz w:val="28"/>
          <w:szCs w:val="28"/>
        </w:rPr>
        <w:t>Compréhension : (7 points)</w:t>
      </w:r>
    </w:p>
    <w:p w:rsidR="00CA115B" w:rsidRDefault="00CA115B" w:rsidP="00CA115B">
      <w:pPr>
        <w:jc w:val="both"/>
        <w:rPr>
          <w:rFonts w:ascii="Copperplate Gothic Bold" w:hAnsi="Copperplate Gothic Bold"/>
          <w:sz w:val="28"/>
          <w:szCs w:val="28"/>
        </w:rPr>
      </w:pPr>
    </w:p>
    <w:p w:rsidR="00CA115B" w:rsidRPr="009E0CB5" w:rsidRDefault="00CA115B" w:rsidP="00CA115B">
      <w:pPr>
        <w:jc w:val="both"/>
        <w:rPr>
          <w:rFonts w:ascii="Berlin Sans FB" w:hAnsi="Berlin Sans FB"/>
          <w:i/>
          <w:iCs/>
          <w:sz w:val="28"/>
          <w:szCs w:val="28"/>
          <w:u w:val="single"/>
        </w:rPr>
      </w:pPr>
      <w:r>
        <w:rPr>
          <w:rFonts w:ascii="Berlin Sans FB" w:hAnsi="Berlin Sans FB"/>
          <w:sz w:val="28"/>
          <w:szCs w:val="28"/>
        </w:rPr>
        <w:t xml:space="preserve">Notez bien : </w:t>
      </w:r>
      <w:r>
        <w:rPr>
          <w:rFonts w:ascii="Berlin Sans FB" w:hAnsi="Berlin Sans FB"/>
          <w:i/>
          <w:iCs/>
          <w:sz w:val="28"/>
          <w:szCs w:val="28"/>
          <w:u w:val="single"/>
        </w:rPr>
        <w:t>Toutes les réponses doivent être rédigées.</w:t>
      </w:r>
    </w:p>
    <w:p w:rsidR="00CA115B" w:rsidRPr="0037539B" w:rsidRDefault="00CA115B" w:rsidP="00CA115B">
      <w:pPr>
        <w:ind w:left="-720"/>
        <w:jc w:val="both"/>
        <w:rPr>
          <w:rFonts w:ascii="Copperplate Gothic Bold" w:hAnsi="Copperplate Gothic Bold"/>
          <w:sz w:val="28"/>
          <w:szCs w:val="28"/>
        </w:rPr>
      </w:pPr>
    </w:p>
    <w:p w:rsidR="00CA115B" w:rsidRPr="009E0CB5" w:rsidRDefault="00CA115B" w:rsidP="00CA115B">
      <w:pPr>
        <w:pStyle w:val="Paragraphedeliste"/>
        <w:numPr>
          <w:ilvl w:val="0"/>
          <w:numId w:val="2"/>
        </w:numPr>
        <w:jc w:val="both"/>
        <w:rPr>
          <w:sz w:val="28"/>
          <w:szCs w:val="28"/>
        </w:rPr>
      </w:pPr>
      <w:r>
        <w:rPr>
          <w:sz w:val="28"/>
          <w:szCs w:val="28"/>
        </w:rPr>
        <w:t xml:space="preserve"> </w:t>
      </w:r>
      <w:r>
        <w:rPr>
          <w:b/>
          <w:bCs/>
          <w:sz w:val="28"/>
          <w:szCs w:val="28"/>
        </w:rPr>
        <w:t xml:space="preserve">A/ </w:t>
      </w:r>
      <w:r>
        <w:rPr>
          <w:sz w:val="28"/>
          <w:szCs w:val="28"/>
        </w:rPr>
        <w:t xml:space="preserve">Dans le récit de la narratrice, qu’est ce qui montre que son grand-père Dave avait un comportement violent ?   </w:t>
      </w:r>
      <w:r>
        <w:rPr>
          <w:b/>
          <w:bCs/>
          <w:sz w:val="28"/>
          <w:szCs w:val="28"/>
        </w:rPr>
        <w:t>(1 pt)</w:t>
      </w:r>
    </w:p>
    <w:p w:rsidR="00CA115B" w:rsidRDefault="00CA115B" w:rsidP="00CA115B">
      <w:pPr>
        <w:pStyle w:val="Paragraphedeliste"/>
        <w:ind w:left="0"/>
        <w:jc w:val="both"/>
        <w:rPr>
          <w:b/>
          <w:bCs/>
          <w:sz w:val="28"/>
          <w:szCs w:val="28"/>
        </w:rPr>
      </w:pPr>
    </w:p>
    <w:p w:rsidR="00CA115B" w:rsidRDefault="00CA115B" w:rsidP="00CA115B">
      <w:pPr>
        <w:pStyle w:val="Paragraphedeliste"/>
        <w:ind w:left="0"/>
        <w:jc w:val="both"/>
        <w:rPr>
          <w:b/>
          <w:bCs/>
          <w:sz w:val="28"/>
          <w:szCs w:val="28"/>
        </w:rPr>
      </w:pPr>
      <w:r>
        <w:rPr>
          <w:b/>
          <w:bCs/>
          <w:sz w:val="28"/>
          <w:szCs w:val="28"/>
        </w:rPr>
        <w:t xml:space="preserve">B/ </w:t>
      </w:r>
      <w:r>
        <w:rPr>
          <w:sz w:val="28"/>
          <w:szCs w:val="28"/>
        </w:rPr>
        <w:t xml:space="preserve">Relevez et analysez deux procédés d’écriture permettant de mettre en relief cette violence.   </w:t>
      </w:r>
      <w:r>
        <w:rPr>
          <w:b/>
          <w:bCs/>
          <w:sz w:val="28"/>
          <w:szCs w:val="28"/>
        </w:rPr>
        <w:t>(2 pts)</w:t>
      </w:r>
    </w:p>
    <w:p w:rsidR="00CA115B" w:rsidRPr="009E0CB5" w:rsidRDefault="00CA115B" w:rsidP="00CA115B">
      <w:pPr>
        <w:pStyle w:val="Paragraphedeliste"/>
        <w:ind w:left="0"/>
        <w:jc w:val="both"/>
        <w:rPr>
          <w:b/>
          <w:bCs/>
          <w:sz w:val="28"/>
          <w:szCs w:val="28"/>
        </w:rPr>
      </w:pPr>
    </w:p>
    <w:p w:rsidR="00CA115B" w:rsidRDefault="00CA115B" w:rsidP="00CA115B">
      <w:pPr>
        <w:pStyle w:val="Paragraphedeliste"/>
        <w:numPr>
          <w:ilvl w:val="0"/>
          <w:numId w:val="2"/>
        </w:numPr>
        <w:jc w:val="both"/>
        <w:rPr>
          <w:sz w:val="28"/>
          <w:szCs w:val="28"/>
        </w:rPr>
      </w:pPr>
      <w:r>
        <w:rPr>
          <w:sz w:val="28"/>
          <w:szCs w:val="28"/>
        </w:rPr>
        <w:t xml:space="preserve">De quelle manière Dave Hilton se comportait-il avec ses fils ? Pourquoi adoptait-il un tel comportement avec eux ?   </w:t>
      </w:r>
      <w:r>
        <w:rPr>
          <w:b/>
          <w:bCs/>
          <w:sz w:val="28"/>
          <w:szCs w:val="28"/>
        </w:rPr>
        <w:t>(2 pts)</w:t>
      </w:r>
    </w:p>
    <w:p w:rsidR="00CA115B" w:rsidRDefault="00CA115B" w:rsidP="00CA115B">
      <w:pPr>
        <w:pStyle w:val="Paragraphedeliste"/>
        <w:ind w:left="0"/>
        <w:jc w:val="both"/>
        <w:rPr>
          <w:sz w:val="28"/>
          <w:szCs w:val="28"/>
        </w:rPr>
      </w:pPr>
    </w:p>
    <w:p w:rsidR="00CA115B" w:rsidRPr="009E0CB5" w:rsidRDefault="00CA115B" w:rsidP="00CA115B">
      <w:pPr>
        <w:pStyle w:val="Paragraphedeliste"/>
        <w:numPr>
          <w:ilvl w:val="0"/>
          <w:numId w:val="2"/>
        </w:numPr>
        <w:jc w:val="both"/>
        <w:rPr>
          <w:sz w:val="28"/>
          <w:szCs w:val="28"/>
        </w:rPr>
      </w:pPr>
      <w:r>
        <w:rPr>
          <w:sz w:val="28"/>
          <w:szCs w:val="28"/>
        </w:rPr>
        <w:t xml:space="preserve">Dans quelle situation la grand-mère vivait-elle au sein de la famille Hilton ? Que constate la narratrice concernant la situation de la femme dans cette famille ?   </w:t>
      </w:r>
      <w:r>
        <w:rPr>
          <w:b/>
          <w:bCs/>
          <w:sz w:val="28"/>
          <w:szCs w:val="28"/>
        </w:rPr>
        <w:t>(2 pts)</w:t>
      </w:r>
    </w:p>
    <w:p w:rsidR="00CA115B" w:rsidRDefault="00CA115B" w:rsidP="00CA115B">
      <w:pPr>
        <w:ind w:left="-720"/>
        <w:jc w:val="both"/>
        <w:rPr>
          <w:b/>
          <w:bCs/>
          <w:sz w:val="28"/>
          <w:szCs w:val="28"/>
        </w:rPr>
      </w:pPr>
    </w:p>
    <w:p w:rsidR="00CA115B" w:rsidRDefault="00CA115B" w:rsidP="00CA115B">
      <w:pPr>
        <w:jc w:val="both"/>
        <w:rPr>
          <w:rFonts w:ascii="Copperplate Gothic Bold" w:hAnsi="Copperplate Gothic Bold"/>
          <w:sz w:val="28"/>
          <w:szCs w:val="28"/>
        </w:rPr>
      </w:pPr>
      <w:r>
        <w:rPr>
          <w:rFonts w:ascii="Copperplate Gothic Bold" w:hAnsi="Copperplate Gothic Bold"/>
          <w:sz w:val="28"/>
          <w:szCs w:val="28"/>
        </w:rPr>
        <w:t>II- Langue : (3</w:t>
      </w:r>
      <w:r w:rsidRPr="001324FB">
        <w:rPr>
          <w:rFonts w:ascii="Copperplate Gothic Bold" w:hAnsi="Copperplate Gothic Bold"/>
          <w:sz w:val="28"/>
          <w:szCs w:val="28"/>
        </w:rPr>
        <w:t xml:space="preserve"> points)</w:t>
      </w:r>
    </w:p>
    <w:p w:rsidR="00CA115B" w:rsidRDefault="00CA115B" w:rsidP="00CA115B">
      <w:pPr>
        <w:ind w:left="-720"/>
        <w:jc w:val="both"/>
        <w:rPr>
          <w:b/>
          <w:bCs/>
          <w:sz w:val="28"/>
          <w:szCs w:val="28"/>
        </w:rPr>
      </w:pPr>
    </w:p>
    <w:p w:rsidR="00CA115B" w:rsidRDefault="00CA115B" w:rsidP="00CA115B">
      <w:pPr>
        <w:pStyle w:val="Paragraphedeliste"/>
        <w:numPr>
          <w:ilvl w:val="0"/>
          <w:numId w:val="3"/>
        </w:numPr>
        <w:jc w:val="both"/>
        <w:rPr>
          <w:bCs/>
          <w:sz w:val="28"/>
          <w:szCs w:val="28"/>
        </w:rPr>
      </w:pPr>
      <w:r w:rsidRPr="009E0CB5">
        <w:rPr>
          <w:bCs/>
          <w:sz w:val="28"/>
          <w:szCs w:val="28"/>
        </w:rPr>
        <w:t xml:space="preserve">Grand-père le leur faisait payer en les forçant à </w:t>
      </w:r>
      <w:r w:rsidRPr="009E0CB5">
        <w:rPr>
          <w:b/>
          <w:sz w:val="28"/>
          <w:szCs w:val="28"/>
          <w:u w:val="single"/>
        </w:rPr>
        <w:t>s’exercer</w:t>
      </w:r>
      <w:r w:rsidRPr="009E0CB5">
        <w:rPr>
          <w:bCs/>
          <w:sz w:val="28"/>
          <w:szCs w:val="28"/>
        </w:rPr>
        <w:t xml:space="preserve"> avec plus d’</w:t>
      </w:r>
      <w:r w:rsidRPr="009E0CB5">
        <w:rPr>
          <w:b/>
          <w:sz w:val="28"/>
          <w:szCs w:val="28"/>
          <w:u w:val="single"/>
        </w:rPr>
        <w:t xml:space="preserve">ardeur </w:t>
      </w:r>
      <w:r w:rsidRPr="009E0CB5">
        <w:rPr>
          <w:bCs/>
          <w:sz w:val="28"/>
          <w:szCs w:val="28"/>
        </w:rPr>
        <w:t>que d’habitude.</w:t>
      </w:r>
    </w:p>
    <w:p w:rsidR="00CA115B" w:rsidRDefault="00CA115B" w:rsidP="00CA115B">
      <w:pPr>
        <w:pStyle w:val="Paragraphedeliste"/>
        <w:ind w:left="0"/>
        <w:jc w:val="both"/>
        <w:rPr>
          <w:b/>
          <w:sz w:val="28"/>
          <w:szCs w:val="28"/>
        </w:rPr>
      </w:pPr>
      <w:r>
        <w:rPr>
          <w:b/>
          <w:sz w:val="28"/>
          <w:szCs w:val="28"/>
        </w:rPr>
        <w:t xml:space="preserve">A/ </w:t>
      </w:r>
      <w:r>
        <w:rPr>
          <w:bCs/>
          <w:sz w:val="28"/>
          <w:szCs w:val="28"/>
        </w:rPr>
        <w:t xml:space="preserve">Donnez le sens des termes soulignés dans cette phrase.   </w:t>
      </w:r>
      <w:r>
        <w:rPr>
          <w:b/>
          <w:sz w:val="28"/>
          <w:szCs w:val="28"/>
        </w:rPr>
        <w:t>(1 pt)</w:t>
      </w:r>
    </w:p>
    <w:p w:rsidR="00CA115B" w:rsidRDefault="00CA115B" w:rsidP="00CA115B">
      <w:pPr>
        <w:pStyle w:val="Paragraphedeliste"/>
        <w:ind w:left="0"/>
        <w:jc w:val="both"/>
        <w:rPr>
          <w:b/>
          <w:sz w:val="28"/>
          <w:szCs w:val="28"/>
        </w:rPr>
      </w:pPr>
      <w:r>
        <w:rPr>
          <w:b/>
          <w:sz w:val="28"/>
          <w:szCs w:val="28"/>
        </w:rPr>
        <w:t xml:space="preserve">B/ </w:t>
      </w:r>
      <w:r>
        <w:rPr>
          <w:bCs/>
          <w:sz w:val="28"/>
          <w:szCs w:val="28"/>
        </w:rPr>
        <w:t xml:space="preserve">Donnez le nom qui dérive du verbe </w:t>
      </w:r>
      <w:r>
        <w:rPr>
          <w:b/>
          <w:sz w:val="28"/>
          <w:szCs w:val="28"/>
          <w:u w:val="single"/>
        </w:rPr>
        <w:t>s’exercer.</w:t>
      </w:r>
      <w:r>
        <w:rPr>
          <w:b/>
          <w:sz w:val="28"/>
          <w:szCs w:val="28"/>
        </w:rPr>
        <w:t xml:space="preserve">   (0.25 </w:t>
      </w:r>
      <w:proofErr w:type="gramStart"/>
      <w:r>
        <w:rPr>
          <w:b/>
          <w:sz w:val="28"/>
          <w:szCs w:val="28"/>
        </w:rPr>
        <w:t>pt</w:t>
      </w:r>
      <w:proofErr w:type="gramEnd"/>
      <w:r>
        <w:rPr>
          <w:b/>
          <w:sz w:val="28"/>
          <w:szCs w:val="28"/>
        </w:rPr>
        <w:t>)</w:t>
      </w:r>
    </w:p>
    <w:p w:rsidR="00CA115B" w:rsidRDefault="00CA115B" w:rsidP="00CA115B">
      <w:pPr>
        <w:pStyle w:val="Paragraphedeliste"/>
        <w:ind w:left="0"/>
        <w:jc w:val="both"/>
        <w:rPr>
          <w:b/>
          <w:sz w:val="28"/>
          <w:szCs w:val="28"/>
        </w:rPr>
      </w:pPr>
      <w:r>
        <w:rPr>
          <w:b/>
          <w:sz w:val="28"/>
          <w:szCs w:val="28"/>
        </w:rPr>
        <w:t xml:space="preserve">C/ </w:t>
      </w:r>
      <w:r>
        <w:rPr>
          <w:bCs/>
          <w:sz w:val="28"/>
          <w:szCs w:val="28"/>
        </w:rPr>
        <w:t xml:space="preserve">Donnez l’adjectif qui dérive du mot </w:t>
      </w:r>
      <w:r>
        <w:rPr>
          <w:b/>
          <w:sz w:val="28"/>
          <w:szCs w:val="28"/>
          <w:u w:val="single"/>
        </w:rPr>
        <w:t xml:space="preserve">ardeur.  </w:t>
      </w:r>
      <w:r>
        <w:rPr>
          <w:b/>
          <w:sz w:val="28"/>
          <w:szCs w:val="28"/>
        </w:rPr>
        <w:t xml:space="preserve">   (0.25 </w:t>
      </w:r>
      <w:proofErr w:type="gramStart"/>
      <w:r>
        <w:rPr>
          <w:b/>
          <w:sz w:val="28"/>
          <w:szCs w:val="28"/>
        </w:rPr>
        <w:t>pt</w:t>
      </w:r>
      <w:proofErr w:type="gramEnd"/>
      <w:r>
        <w:rPr>
          <w:b/>
          <w:sz w:val="28"/>
          <w:szCs w:val="28"/>
        </w:rPr>
        <w:t>)</w:t>
      </w:r>
    </w:p>
    <w:p w:rsidR="00CA115B" w:rsidRDefault="00CA115B" w:rsidP="00CA115B">
      <w:pPr>
        <w:pStyle w:val="Paragraphedeliste"/>
        <w:ind w:left="0"/>
        <w:jc w:val="both"/>
        <w:rPr>
          <w:b/>
          <w:sz w:val="28"/>
          <w:szCs w:val="28"/>
        </w:rPr>
      </w:pPr>
    </w:p>
    <w:p w:rsidR="00CA115B" w:rsidRDefault="00CA115B" w:rsidP="00CA115B">
      <w:pPr>
        <w:pStyle w:val="Paragraphedeliste"/>
        <w:numPr>
          <w:ilvl w:val="0"/>
          <w:numId w:val="3"/>
        </w:numPr>
        <w:jc w:val="both"/>
        <w:rPr>
          <w:bCs/>
          <w:sz w:val="28"/>
          <w:szCs w:val="28"/>
        </w:rPr>
      </w:pPr>
      <w:r>
        <w:rPr>
          <w:bCs/>
          <w:sz w:val="28"/>
          <w:szCs w:val="28"/>
        </w:rPr>
        <w:t xml:space="preserve"> J’ai entendu des cris ; je suis sortie de la pièce.</w:t>
      </w:r>
    </w:p>
    <w:p w:rsidR="00CA115B" w:rsidRDefault="00CA115B" w:rsidP="00CA115B">
      <w:pPr>
        <w:pStyle w:val="Paragraphedeliste"/>
        <w:ind w:left="0"/>
        <w:jc w:val="both"/>
        <w:rPr>
          <w:bCs/>
          <w:sz w:val="28"/>
          <w:szCs w:val="28"/>
        </w:rPr>
      </w:pPr>
    </w:p>
    <w:p w:rsidR="00CA115B" w:rsidRPr="009E0CB5" w:rsidRDefault="00CA115B" w:rsidP="00CA115B">
      <w:pPr>
        <w:pStyle w:val="Paragraphedeliste"/>
        <w:ind w:left="0"/>
        <w:jc w:val="both"/>
        <w:rPr>
          <w:b/>
          <w:sz w:val="28"/>
          <w:szCs w:val="28"/>
        </w:rPr>
      </w:pPr>
      <w:r>
        <w:rPr>
          <w:bCs/>
          <w:sz w:val="28"/>
          <w:szCs w:val="28"/>
        </w:rPr>
        <w:t xml:space="preserve">Réécrivez cette phrase en </w:t>
      </w:r>
      <w:proofErr w:type="gramStart"/>
      <w:r>
        <w:rPr>
          <w:bCs/>
          <w:sz w:val="28"/>
          <w:szCs w:val="28"/>
        </w:rPr>
        <w:t>la</w:t>
      </w:r>
      <w:proofErr w:type="gramEnd"/>
      <w:r>
        <w:rPr>
          <w:bCs/>
          <w:sz w:val="28"/>
          <w:szCs w:val="28"/>
        </w:rPr>
        <w:t xml:space="preserve"> commençant ainsi :      </w:t>
      </w:r>
      <w:r>
        <w:rPr>
          <w:b/>
          <w:sz w:val="28"/>
          <w:szCs w:val="28"/>
        </w:rPr>
        <w:t>(1.5 pt)</w:t>
      </w:r>
    </w:p>
    <w:p w:rsidR="00CA115B" w:rsidRPr="009E0CB5" w:rsidRDefault="00CA115B" w:rsidP="00CA115B">
      <w:pPr>
        <w:pStyle w:val="Paragraphedeliste"/>
        <w:numPr>
          <w:ilvl w:val="0"/>
          <w:numId w:val="4"/>
        </w:numPr>
        <w:jc w:val="both"/>
        <w:rPr>
          <w:bCs/>
          <w:sz w:val="28"/>
          <w:szCs w:val="28"/>
        </w:rPr>
      </w:pPr>
      <w:r>
        <w:rPr>
          <w:bCs/>
          <w:sz w:val="28"/>
          <w:szCs w:val="28"/>
        </w:rPr>
        <w:t xml:space="preserve">La jeune fille a affirmé…. </w:t>
      </w:r>
    </w:p>
    <w:p w:rsidR="00CA115B" w:rsidRPr="00935104" w:rsidRDefault="00CA115B" w:rsidP="00CA115B">
      <w:pPr>
        <w:ind w:right="-828"/>
        <w:jc w:val="both"/>
        <w:rPr>
          <w:rFonts w:ascii="Copperplate Gothic Bold" w:hAnsi="Copperplate Gothic Bold"/>
          <w:b/>
          <w:sz w:val="28"/>
          <w:szCs w:val="28"/>
        </w:rPr>
      </w:pPr>
      <w:r w:rsidRPr="00935104">
        <w:rPr>
          <w:rFonts w:ascii="Forte" w:hAnsi="Forte"/>
          <w:bCs/>
          <w:sz w:val="36"/>
          <w:szCs w:val="36"/>
          <w:u w:val="single"/>
        </w:rPr>
        <w:t>Essai :</w:t>
      </w:r>
      <w:r w:rsidRPr="00935104">
        <w:rPr>
          <w:rFonts w:ascii="Forte" w:hAnsi="Forte"/>
          <w:bCs/>
          <w:sz w:val="36"/>
          <w:szCs w:val="36"/>
        </w:rPr>
        <w:t xml:space="preserve">     </w:t>
      </w:r>
      <w:r>
        <w:rPr>
          <w:rFonts w:ascii="Copperplate Gothic Bold" w:hAnsi="Copperplate Gothic Bold"/>
          <w:bCs/>
          <w:sz w:val="28"/>
          <w:szCs w:val="28"/>
        </w:rPr>
        <w:t>(10 points)</w:t>
      </w:r>
    </w:p>
    <w:p w:rsidR="00CA115B" w:rsidRDefault="00CA115B" w:rsidP="00CA115B">
      <w:pPr>
        <w:ind w:left="-900" w:right="-828"/>
        <w:jc w:val="both"/>
        <w:rPr>
          <w:b/>
          <w:sz w:val="28"/>
          <w:szCs w:val="28"/>
        </w:rPr>
      </w:pPr>
    </w:p>
    <w:p w:rsidR="00CA115B" w:rsidRPr="009E0CB5" w:rsidRDefault="00CA115B" w:rsidP="00CA115B">
      <w:pPr>
        <w:ind w:left="-850" w:right="-828" w:firstLine="900"/>
        <w:jc w:val="both"/>
        <w:rPr>
          <w:b/>
          <w:sz w:val="28"/>
          <w:szCs w:val="28"/>
        </w:rPr>
      </w:pPr>
      <w:r>
        <w:rPr>
          <w:bCs/>
          <w:sz w:val="28"/>
          <w:szCs w:val="28"/>
        </w:rPr>
        <w:t xml:space="preserve">La narratrice a déclaré : </w:t>
      </w:r>
      <w:r>
        <w:rPr>
          <w:b/>
          <w:sz w:val="28"/>
          <w:szCs w:val="28"/>
        </w:rPr>
        <w:t>« </w:t>
      </w:r>
      <w:r w:rsidRPr="009E0CB5">
        <w:rPr>
          <w:b/>
          <w:sz w:val="28"/>
          <w:szCs w:val="28"/>
        </w:rPr>
        <w:t>Ce n’est pas sans raison que mon père et mes oncles sont des « </w:t>
      </w:r>
      <w:proofErr w:type="spellStart"/>
      <w:r w:rsidRPr="009E0CB5">
        <w:rPr>
          <w:b/>
          <w:sz w:val="28"/>
          <w:szCs w:val="28"/>
        </w:rPr>
        <w:t>mésadaptés</w:t>
      </w:r>
      <w:proofErr w:type="spellEnd"/>
      <w:r w:rsidRPr="009E0CB5">
        <w:rPr>
          <w:b/>
          <w:sz w:val="28"/>
          <w:szCs w:val="28"/>
        </w:rPr>
        <w:t> </w:t>
      </w:r>
      <w:proofErr w:type="gramStart"/>
      <w:r w:rsidRPr="009E0CB5">
        <w:rPr>
          <w:b/>
          <w:sz w:val="28"/>
          <w:szCs w:val="28"/>
        </w:rPr>
        <w:t>» .</w:t>
      </w:r>
      <w:proofErr w:type="gramEnd"/>
      <w:r>
        <w:rPr>
          <w:b/>
          <w:sz w:val="28"/>
          <w:szCs w:val="28"/>
        </w:rPr>
        <w:t> »</w:t>
      </w:r>
    </w:p>
    <w:p w:rsidR="00CA115B" w:rsidRPr="009E0CB5" w:rsidRDefault="00CA115B" w:rsidP="00CA115B">
      <w:pPr>
        <w:ind w:left="-720" w:right="-828" w:firstLine="720"/>
        <w:jc w:val="both"/>
        <w:rPr>
          <w:b/>
          <w:sz w:val="28"/>
          <w:szCs w:val="28"/>
        </w:rPr>
      </w:pPr>
    </w:p>
    <w:p w:rsidR="00CA115B" w:rsidRDefault="00CA115B" w:rsidP="00CA115B">
      <w:pPr>
        <w:ind w:left="-720" w:right="-828" w:firstLine="720"/>
        <w:jc w:val="both"/>
        <w:rPr>
          <w:bCs/>
          <w:sz w:val="28"/>
          <w:szCs w:val="28"/>
        </w:rPr>
      </w:pPr>
      <w:r>
        <w:rPr>
          <w:bCs/>
          <w:sz w:val="28"/>
          <w:szCs w:val="28"/>
        </w:rPr>
        <w:t>Pensez-vous que les souvenirs d’enfance ou de jeunesse puissent influer sur le comportement de l’homme et déterminer son caractère ?</w:t>
      </w:r>
    </w:p>
    <w:p w:rsidR="00CA115B" w:rsidRDefault="00CA115B" w:rsidP="00CA115B">
      <w:pPr>
        <w:ind w:left="-720" w:right="-828" w:firstLine="720"/>
        <w:jc w:val="both"/>
        <w:rPr>
          <w:bCs/>
          <w:sz w:val="28"/>
          <w:szCs w:val="28"/>
        </w:rPr>
      </w:pPr>
      <w:r>
        <w:rPr>
          <w:bCs/>
          <w:sz w:val="28"/>
          <w:szCs w:val="28"/>
        </w:rPr>
        <w:t xml:space="preserve">Rédigez un essai à travers lequel vous expliquerez votre point de vue, en vous appuyant sur des arguments et des exemples précis. </w:t>
      </w:r>
    </w:p>
    <w:p w:rsidR="000358BD" w:rsidRPr="00CA115B" w:rsidRDefault="00CA115B" w:rsidP="00CA115B">
      <w:pPr>
        <w:ind w:left="-720" w:right="-828" w:firstLine="720"/>
        <w:jc w:val="both"/>
        <w:rPr>
          <w:bCs/>
          <w:sz w:val="28"/>
          <w:szCs w:val="28"/>
        </w:rPr>
      </w:pPr>
      <w:r>
        <w:rPr>
          <w:rFonts w:ascii="Script MT Bold" w:hAnsi="Script MT Bold"/>
          <w:b/>
          <w:bCs/>
          <w:sz w:val="36"/>
          <w:szCs w:val="36"/>
        </w:rPr>
        <w:t xml:space="preserve">                                                                        </w:t>
      </w:r>
      <w:r w:rsidRPr="009E0CB5">
        <w:rPr>
          <w:rFonts w:ascii="Script MT Bold" w:hAnsi="Script MT Bold"/>
          <w:b/>
          <w:bCs/>
          <w:sz w:val="36"/>
          <w:szCs w:val="36"/>
        </w:rPr>
        <w:t>Bon trava</w:t>
      </w:r>
      <w:r w:rsidRPr="00A1589D">
        <w:rPr>
          <w:rFonts w:ascii="Script MT Bold" w:hAnsi="Script MT Bold"/>
          <w:b/>
          <w:bCs/>
          <w:sz w:val="44"/>
          <w:szCs w:val="44"/>
        </w:rPr>
        <w:t>il</w:t>
      </w:r>
      <w:r>
        <w:rPr>
          <w:bCs/>
          <w:sz w:val="28"/>
          <w:szCs w:val="28"/>
        </w:rPr>
        <w:t xml:space="preserve">                        </w:t>
      </w:r>
    </w:p>
    <w:sectPr w:rsidR="000358BD" w:rsidRPr="00CA115B" w:rsidSect="00FD1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7B72"/>
    <w:multiLevelType w:val="hybridMultilevel"/>
    <w:tmpl w:val="742C4DCE"/>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5B60C2"/>
    <w:multiLevelType w:val="hybridMultilevel"/>
    <w:tmpl w:val="EFDA4372"/>
    <w:lvl w:ilvl="0" w:tplc="542ECF1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460740"/>
    <w:multiLevelType w:val="hybridMultilevel"/>
    <w:tmpl w:val="77C0A460"/>
    <w:lvl w:ilvl="0" w:tplc="0F3E4326">
      <w:start w:val="1"/>
      <w:numFmt w:val="decimal"/>
      <w:lvlText w:val="%1)"/>
      <w:lvlJc w:val="left"/>
      <w:pPr>
        <w:ind w:left="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3">
    <w:nsid w:val="7C400259"/>
    <w:multiLevelType w:val="hybridMultilevel"/>
    <w:tmpl w:val="68EA5A94"/>
    <w:lvl w:ilvl="0" w:tplc="6FEC3E32">
      <w:start w:val="1"/>
      <w:numFmt w:val="decimal"/>
      <w:lvlText w:val="%1)"/>
      <w:lvlJc w:val="left"/>
      <w:pPr>
        <w:ind w:left="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5B"/>
    <w:rsid w:val="000358BD"/>
    <w:rsid w:val="00CA11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5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1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5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1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4110</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Wajih CNTE</dc:creator>
  <cp:lastModifiedBy>Wajih CNTE</cp:lastModifiedBy>
  <cp:revision>1</cp:revision>
  <dcterms:created xsi:type="dcterms:W3CDTF">2015-06-08T12:15:00Z</dcterms:created>
  <dcterms:modified xsi:type="dcterms:W3CDTF">2015-06-08T12:16:00Z</dcterms:modified>
</cp:coreProperties>
</file>