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1C" w:rsidRDefault="0035701C" w:rsidP="0035701C">
      <w:pPr>
        <w:ind w:right="-828"/>
        <w:jc w:val="both"/>
        <w:rPr>
          <w:b/>
          <w:sz w:val="20"/>
          <w:szCs w:val="20"/>
        </w:rPr>
      </w:pPr>
    </w:p>
    <w:p w:rsidR="0035701C" w:rsidRDefault="0035701C" w:rsidP="0035701C">
      <w:pPr>
        <w:ind w:left="-900" w:right="-828"/>
        <w:jc w:val="both"/>
        <w:rPr>
          <w:b/>
          <w:sz w:val="20"/>
          <w:szCs w:val="20"/>
        </w:rPr>
      </w:pPr>
      <w:r>
        <w:rPr>
          <w:b/>
          <w:sz w:val="20"/>
          <w:szCs w:val="20"/>
        </w:rPr>
        <w:t xml:space="preserve">M. </w:t>
      </w:r>
      <w:proofErr w:type="spellStart"/>
      <w:r>
        <w:rPr>
          <w:b/>
          <w:sz w:val="20"/>
          <w:szCs w:val="20"/>
        </w:rPr>
        <w:t>Hnana</w:t>
      </w:r>
      <w:proofErr w:type="spellEnd"/>
      <w:r>
        <w:rPr>
          <w:b/>
          <w:sz w:val="20"/>
          <w:szCs w:val="20"/>
        </w:rPr>
        <w:t xml:space="preserve">          </w:t>
      </w:r>
      <w:r>
        <w:rPr>
          <w:rFonts w:ascii="Copperplate Gothic Bold" w:hAnsi="Copperplate Gothic Bold"/>
          <w:sz w:val="28"/>
          <w:szCs w:val="28"/>
        </w:rPr>
        <w:t xml:space="preserve">                </w:t>
      </w:r>
      <w:r>
        <w:rPr>
          <w:rFonts w:ascii="Copperplate Gothic Bold" w:hAnsi="Copperplate Gothic Bold"/>
          <w:sz w:val="32"/>
          <w:szCs w:val="32"/>
        </w:rPr>
        <w:t xml:space="preserve">devoir de contrôle  n°1                 </w:t>
      </w:r>
      <w:r>
        <w:rPr>
          <w:sz w:val="20"/>
          <w:szCs w:val="20"/>
        </w:rPr>
        <w:t xml:space="preserve">                   </w:t>
      </w:r>
      <w:r>
        <w:rPr>
          <w:b/>
          <w:sz w:val="20"/>
          <w:szCs w:val="20"/>
        </w:rPr>
        <w:t>3</w:t>
      </w:r>
      <w:r w:rsidRPr="009F3C83">
        <w:rPr>
          <w:b/>
          <w:sz w:val="20"/>
          <w:szCs w:val="20"/>
          <w:vertAlign w:val="superscript"/>
        </w:rPr>
        <w:t>ème</w:t>
      </w:r>
      <w:r>
        <w:rPr>
          <w:b/>
          <w:sz w:val="20"/>
          <w:szCs w:val="20"/>
          <w:vertAlign w:val="superscript"/>
        </w:rPr>
        <w:t xml:space="preserve"> </w:t>
      </w:r>
      <w:r>
        <w:rPr>
          <w:b/>
          <w:sz w:val="20"/>
          <w:szCs w:val="20"/>
        </w:rPr>
        <w:t>Lettres 2</w:t>
      </w:r>
    </w:p>
    <w:p w:rsidR="0035701C" w:rsidRDefault="0035701C" w:rsidP="0035701C">
      <w:pPr>
        <w:ind w:left="-900" w:right="-828"/>
        <w:jc w:val="both"/>
        <w:rPr>
          <w:b/>
          <w:sz w:val="20"/>
          <w:szCs w:val="20"/>
        </w:rPr>
      </w:pPr>
    </w:p>
    <w:p w:rsidR="0035701C" w:rsidRDefault="0035701C" w:rsidP="0035701C">
      <w:pPr>
        <w:ind w:left="-900" w:right="-828" w:firstLine="900"/>
        <w:jc w:val="both"/>
        <w:rPr>
          <w:b/>
          <w:u w:val="single"/>
        </w:rPr>
      </w:pPr>
      <w:r w:rsidRPr="009F3C83">
        <w:rPr>
          <w:b/>
          <w:u w:val="single"/>
        </w:rPr>
        <w:t>Texte :</w:t>
      </w:r>
    </w:p>
    <w:p w:rsidR="0035701C" w:rsidRDefault="0035701C" w:rsidP="0035701C">
      <w:pPr>
        <w:ind w:left="-900" w:right="-828" w:firstLine="180"/>
        <w:jc w:val="both"/>
        <w:rPr>
          <w:b/>
          <w:u w:val="single"/>
        </w:rPr>
      </w:pPr>
    </w:p>
    <w:p w:rsidR="0035701C" w:rsidRPr="00B95415" w:rsidRDefault="0035701C" w:rsidP="0035701C">
      <w:pPr>
        <w:ind w:left="-900" w:right="-828" w:firstLine="180"/>
        <w:jc w:val="both"/>
        <w:rPr>
          <w:b/>
          <w:i/>
          <w:iCs/>
        </w:rPr>
      </w:pPr>
      <w:r>
        <w:rPr>
          <w:b/>
          <w:i/>
          <w:iCs/>
        </w:rPr>
        <w:t>(Le narrateur est un marin américain qui s’est trouvé en Espagne, après une série d’aventures…)</w:t>
      </w:r>
    </w:p>
    <w:p w:rsidR="0035701C" w:rsidRDefault="0035701C" w:rsidP="0035701C">
      <w:pPr>
        <w:ind w:left="-900" w:right="-828"/>
        <w:jc w:val="both"/>
        <w:rPr>
          <w:b/>
          <w:u w:val="single"/>
        </w:rPr>
      </w:pPr>
    </w:p>
    <w:p w:rsidR="0035701C" w:rsidRDefault="0035701C" w:rsidP="0035701C">
      <w:pPr>
        <w:ind w:left="-720" w:right="-648" w:firstLine="720"/>
        <w:jc w:val="both"/>
        <w:rPr>
          <w:bCs/>
        </w:rPr>
      </w:pPr>
      <w:r w:rsidRPr="00A77EC8">
        <w:rPr>
          <w:bCs/>
        </w:rPr>
        <w:t xml:space="preserve">M’ennuyais-je à </w:t>
      </w:r>
      <w:r>
        <w:rPr>
          <w:bCs/>
        </w:rPr>
        <w:t xml:space="preserve">Séville ? Je filais à Cadix </w:t>
      </w:r>
      <w:r>
        <w:rPr>
          <w:b/>
        </w:rPr>
        <w:t>(1)</w:t>
      </w:r>
      <w:r>
        <w:rPr>
          <w:bCs/>
        </w:rPr>
        <w:t>. L’air de Cadix me pesait-il, je reprenais le chemin de Séville. Ainsi passa l’hiver, et ma nostalgie du pays.</w:t>
      </w:r>
    </w:p>
    <w:p w:rsidR="0035701C" w:rsidRDefault="0035701C" w:rsidP="0035701C">
      <w:pPr>
        <w:ind w:left="-720" w:right="-648" w:firstLine="900"/>
        <w:jc w:val="both"/>
        <w:rPr>
          <w:bCs/>
        </w:rPr>
      </w:pPr>
      <w:r>
        <w:rPr>
          <w:bCs/>
        </w:rPr>
        <w:t xml:space="preserve">Je n’avais pas en poche un bout de papier de plus qu’au jour lointain où j’avais fait mon entrée en ce pays, et jamais un flic </w:t>
      </w:r>
      <w:r>
        <w:rPr>
          <w:b/>
        </w:rPr>
        <w:t>(2)</w:t>
      </w:r>
      <w:r>
        <w:rPr>
          <w:bCs/>
        </w:rPr>
        <w:t xml:space="preserve"> ne s’intéressa ni à mes papiers, ni à mes affaires. Ils avaient bien d’autres soucis que le sort des pauvres diables sans passeport. Quand je n’avais pas d’argent pour coucher à l’auberge, je m’étendais n’importe où et me réveillais le lendemain à la même place, aussi tranquille, aussi innocent que la veille ; le flic avait peut-être passé cent fois devant moi, à chaque fois veillant à ce que personne, par mégarde ne tentât de me voler. Je n’ose penser à ce qui se passerait dans d’autres pays, où coucher dehors est un crime, si un pauvre diable trouvé endormi dans la rue n’était pas immédiatement coffré </w:t>
      </w:r>
      <w:r>
        <w:rPr>
          <w:b/>
        </w:rPr>
        <w:t>(3)</w:t>
      </w:r>
      <w:r>
        <w:rPr>
          <w:bCs/>
        </w:rPr>
        <w:t>. (…)</w:t>
      </w:r>
    </w:p>
    <w:p w:rsidR="0035701C" w:rsidRDefault="0035701C" w:rsidP="0035701C">
      <w:pPr>
        <w:ind w:left="-720" w:right="-648" w:firstLine="720"/>
        <w:jc w:val="both"/>
        <w:rPr>
          <w:bCs/>
        </w:rPr>
      </w:pPr>
      <w:r>
        <w:rPr>
          <w:bCs/>
        </w:rPr>
        <w:t xml:space="preserve">Si par hasard un flic me réveillait, c’était pour me dire qu’il allait pleuvoir et que je ferais mieux d’aller sous telle porte cochère ou dans tel hangar </w:t>
      </w:r>
      <w:r>
        <w:rPr>
          <w:b/>
        </w:rPr>
        <w:t>(4)</w:t>
      </w:r>
      <w:r>
        <w:rPr>
          <w:bCs/>
        </w:rPr>
        <w:t xml:space="preserve"> au bout de la rue où je trouverais de la paille. Quand j’avais faim, j’entrais dans une boulangerie en disant que je n’avais pas un sou, et d’autant plus faim, et on me donnait du pain sans jamais m’empoisonner l’existence avec de ces phrases idiotes : « Aussi, pourquoi ne pas travailler, un garçon robuste et en santé comme vous ? » Ils eussent considéré cela comme une grave impolitesse ; en effet, si je ne travaillais pas, c’est que évidemment que j’en avais mes raisons, et ces raisons ne les regardaient pas.</w:t>
      </w:r>
    </w:p>
    <w:p w:rsidR="0035701C" w:rsidRDefault="0035701C" w:rsidP="0035701C">
      <w:pPr>
        <w:ind w:left="-720" w:right="-648" w:firstLine="900"/>
        <w:jc w:val="both"/>
        <w:rPr>
          <w:bCs/>
        </w:rPr>
      </w:pPr>
      <w:r>
        <w:rPr>
          <w:bCs/>
        </w:rPr>
        <w:t xml:space="preserve">Pourtant, il ne manquait pas de bateaux, et peut-être de travail. Mais, parce que le printemps espagnol était là, je ne leur courais pas après. Pourquoi m’inquiéter d’un emploi ? J’étais au monde, vivant, respirant l’air du monde ; la vie était merveilleusement belle, le soleil brûlant, le pays adorable et les gens parfaits ; et c’était surtout la vraie liberté. </w:t>
      </w:r>
      <w:proofErr w:type="spellStart"/>
      <w:r>
        <w:rPr>
          <w:bCs/>
        </w:rPr>
        <w:t>Quand</w:t>
      </w:r>
      <w:proofErr w:type="spellEnd"/>
      <w:r>
        <w:rPr>
          <w:bCs/>
        </w:rPr>
        <w:t xml:space="preserve"> à l’entrée du port d’un grand pays, je vois se dresser quelque gigantesque</w:t>
      </w:r>
      <w:r>
        <w:rPr>
          <w:b/>
        </w:rPr>
        <w:t xml:space="preserve"> (5)</w:t>
      </w:r>
      <w:r>
        <w:rPr>
          <w:bCs/>
        </w:rPr>
        <w:t xml:space="preserve"> statue de </w:t>
      </w:r>
      <w:smartTag w:uri="urn:schemas-microsoft-com:office:smarttags" w:element="PersonName">
        <w:smartTagPr>
          <w:attr w:name="ProductID" w:val="la Libert￩"/>
        </w:smartTagPr>
        <w:r>
          <w:rPr>
            <w:bCs/>
          </w:rPr>
          <w:t>la Liberté</w:t>
        </w:r>
      </w:smartTag>
      <w:r>
        <w:rPr>
          <w:bCs/>
        </w:rPr>
        <w:t xml:space="preserve">, je doute bien que toute sa liberté est là et que derrière il n’y en aura plus. En Espagne, personne ne parlait de liberté, et tout le monde était libre. </w:t>
      </w:r>
    </w:p>
    <w:p w:rsidR="0035701C" w:rsidRDefault="0035701C" w:rsidP="0035701C">
      <w:pPr>
        <w:ind w:left="-720" w:right="-648" w:firstLine="900"/>
        <w:jc w:val="both"/>
        <w:rPr>
          <w:bCs/>
        </w:rPr>
      </w:pPr>
    </w:p>
    <w:p w:rsidR="0035701C" w:rsidRDefault="0035701C" w:rsidP="0035701C">
      <w:pPr>
        <w:ind w:left="-900" w:right="-828" w:firstLine="900"/>
        <w:jc w:val="both"/>
        <w:rPr>
          <w:b/>
          <w:sz w:val="28"/>
          <w:szCs w:val="28"/>
        </w:rPr>
      </w:pPr>
      <w:r>
        <w:rPr>
          <w:bCs/>
        </w:rPr>
        <w:t xml:space="preserve">                                                                                                                    </w:t>
      </w:r>
      <w:r>
        <w:rPr>
          <w:b/>
          <w:sz w:val="28"/>
          <w:szCs w:val="28"/>
        </w:rPr>
        <w:t xml:space="preserve">Boris </w:t>
      </w:r>
      <w:proofErr w:type="spellStart"/>
      <w:r>
        <w:rPr>
          <w:b/>
          <w:sz w:val="28"/>
          <w:szCs w:val="28"/>
        </w:rPr>
        <w:t>Traven</w:t>
      </w:r>
      <w:proofErr w:type="spellEnd"/>
    </w:p>
    <w:p w:rsidR="0035701C" w:rsidRDefault="0035701C" w:rsidP="0035701C">
      <w:pPr>
        <w:ind w:left="-900" w:right="-828" w:firstLine="900"/>
        <w:jc w:val="both"/>
        <w:rPr>
          <w:b/>
          <w:i/>
          <w:iCs/>
          <w:sz w:val="28"/>
          <w:szCs w:val="28"/>
        </w:rPr>
      </w:pPr>
      <w:r>
        <w:rPr>
          <w:b/>
          <w:i/>
          <w:iCs/>
          <w:sz w:val="28"/>
          <w:szCs w:val="28"/>
        </w:rPr>
        <w:t xml:space="preserve">                                                                                             Le vaisseau des morts</w:t>
      </w:r>
    </w:p>
    <w:p w:rsidR="0035701C" w:rsidRDefault="0035701C" w:rsidP="0035701C">
      <w:pPr>
        <w:ind w:left="-900" w:right="-828" w:firstLine="900"/>
        <w:jc w:val="both"/>
        <w:rPr>
          <w:b/>
          <w:bCs/>
          <w:lang w:val="en-GB"/>
        </w:rPr>
      </w:pPr>
      <w:r>
        <w:rPr>
          <w:b/>
        </w:rPr>
        <w:t xml:space="preserve">                                                                                                           </w:t>
      </w:r>
      <w:r w:rsidRPr="002D5940">
        <w:rPr>
          <w:b/>
          <w:bCs/>
        </w:rPr>
        <w:t xml:space="preserve">Editions 10/18. </w:t>
      </w:r>
      <w:r>
        <w:rPr>
          <w:b/>
          <w:bCs/>
          <w:lang w:val="en-GB"/>
        </w:rPr>
        <w:t>1987. P78/79.</w:t>
      </w:r>
    </w:p>
    <w:p w:rsidR="0035701C" w:rsidRDefault="0035701C" w:rsidP="0035701C">
      <w:pPr>
        <w:ind w:left="-900" w:right="-828" w:firstLine="900"/>
        <w:jc w:val="both"/>
        <w:rPr>
          <w:b/>
          <w:bCs/>
          <w:lang w:val="en-GB"/>
        </w:rPr>
      </w:pPr>
    </w:p>
    <w:p w:rsidR="0035701C" w:rsidRDefault="0035701C" w:rsidP="0035701C">
      <w:pPr>
        <w:ind w:left="-900" w:right="-828" w:firstLine="900"/>
        <w:jc w:val="both"/>
        <w:rPr>
          <w:b/>
          <w:bCs/>
          <w:lang w:val="en-GB"/>
        </w:rPr>
      </w:pPr>
    </w:p>
    <w:p w:rsidR="0035701C" w:rsidRDefault="0035701C" w:rsidP="0035701C">
      <w:pPr>
        <w:ind w:left="-900" w:right="-828" w:firstLine="900"/>
        <w:jc w:val="both"/>
        <w:rPr>
          <w:b/>
          <w:u w:val="single"/>
        </w:rPr>
      </w:pPr>
      <w:r>
        <w:rPr>
          <w:b/>
          <w:u w:val="single"/>
        </w:rPr>
        <w:t>Lexique :</w:t>
      </w:r>
    </w:p>
    <w:p w:rsidR="0035701C" w:rsidRDefault="0035701C" w:rsidP="0035701C">
      <w:pPr>
        <w:ind w:left="-900" w:right="-828" w:firstLine="900"/>
        <w:jc w:val="both"/>
        <w:rPr>
          <w:b/>
          <w:u w:val="single"/>
        </w:rPr>
      </w:pPr>
    </w:p>
    <w:p w:rsidR="0035701C" w:rsidRDefault="0035701C" w:rsidP="0035701C">
      <w:pPr>
        <w:numPr>
          <w:ilvl w:val="0"/>
          <w:numId w:val="1"/>
        </w:numPr>
        <w:ind w:right="-828"/>
        <w:jc w:val="both"/>
        <w:rPr>
          <w:bCs/>
        </w:rPr>
      </w:pPr>
      <w:r>
        <w:rPr>
          <w:b/>
        </w:rPr>
        <w:t xml:space="preserve">Cadix et Séville : </w:t>
      </w:r>
      <w:r>
        <w:rPr>
          <w:bCs/>
        </w:rPr>
        <w:t>deux villes qui se trouvent en Espagne.</w:t>
      </w:r>
    </w:p>
    <w:p w:rsidR="0035701C" w:rsidRDefault="0035701C" w:rsidP="0035701C">
      <w:pPr>
        <w:numPr>
          <w:ilvl w:val="0"/>
          <w:numId w:val="1"/>
        </w:numPr>
        <w:ind w:right="-828"/>
        <w:jc w:val="both"/>
        <w:rPr>
          <w:bCs/>
        </w:rPr>
      </w:pPr>
      <w:r>
        <w:rPr>
          <w:b/>
        </w:rPr>
        <w:t>Un flic :</w:t>
      </w:r>
      <w:r>
        <w:rPr>
          <w:bCs/>
        </w:rPr>
        <w:t xml:space="preserve"> un policier.</w:t>
      </w:r>
    </w:p>
    <w:p w:rsidR="0035701C" w:rsidRDefault="0035701C" w:rsidP="0035701C">
      <w:pPr>
        <w:numPr>
          <w:ilvl w:val="0"/>
          <w:numId w:val="1"/>
        </w:numPr>
        <w:ind w:right="-828"/>
        <w:jc w:val="both"/>
        <w:rPr>
          <w:bCs/>
        </w:rPr>
      </w:pPr>
      <w:r>
        <w:rPr>
          <w:b/>
        </w:rPr>
        <w:t>Coffré :</w:t>
      </w:r>
      <w:r>
        <w:rPr>
          <w:bCs/>
        </w:rPr>
        <w:t xml:space="preserve"> emprisonné, incarcéré.</w:t>
      </w:r>
    </w:p>
    <w:p w:rsidR="0035701C" w:rsidRDefault="0035701C" w:rsidP="0035701C">
      <w:pPr>
        <w:numPr>
          <w:ilvl w:val="0"/>
          <w:numId w:val="1"/>
        </w:numPr>
        <w:ind w:right="-828"/>
        <w:jc w:val="both"/>
        <w:rPr>
          <w:bCs/>
        </w:rPr>
      </w:pPr>
      <w:r>
        <w:rPr>
          <w:b/>
        </w:rPr>
        <w:t>Un hangar :</w:t>
      </w:r>
      <w:r>
        <w:rPr>
          <w:bCs/>
        </w:rPr>
        <w:t xml:space="preserve"> un entrepôt, un bâtiment sous forme d’abri.</w:t>
      </w:r>
    </w:p>
    <w:p w:rsidR="0035701C" w:rsidRPr="009674F3" w:rsidRDefault="0035701C" w:rsidP="0035701C">
      <w:pPr>
        <w:numPr>
          <w:ilvl w:val="0"/>
          <w:numId w:val="1"/>
        </w:numPr>
        <w:ind w:right="-828"/>
        <w:jc w:val="both"/>
        <w:rPr>
          <w:bCs/>
        </w:rPr>
      </w:pPr>
      <w:r>
        <w:rPr>
          <w:b/>
        </w:rPr>
        <w:t>Gigantesque :</w:t>
      </w:r>
      <w:r>
        <w:rPr>
          <w:bCs/>
        </w:rPr>
        <w:t xml:space="preserve"> immense.</w:t>
      </w:r>
    </w:p>
    <w:p w:rsidR="0035701C" w:rsidRDefault="0035701C" w:rsidP="0035701C">
      <w:pPr>
        <w:ind w:left="-900" w:right="-828" w:firstLine="900"/>
        <w:jc w:val="both"/>
        <w:rPr>
          <w:b/>
        </w:rPr>
      </w:pPr>
    </w:p>
    <w:p w:rsidR="0035701C" w:rsidRDefault="0035701C" w:rsidP="0035701C">
      <w:pPr>
        <w:ind w:left="-900" w:right="-828" w:firstLine="900"/>
        <w:jc w:val="both"/>
        <w:rPr>
          <w:b/>
        </w:rPr>
      </w:pPr>
    </w:p>
    <w:p w:rsidR="0035701C" w:rsidRDefault="0035701C" w:rsidP="0035701C">
      <w:pPr>
        <w:ind w:right="-828"/>
        <w:jc w:val="both"/>
        <w:rPr>
          <w:b/>
        </w:rPr>
      </w:pPr>
    </w:p>
    <w:p w:rsidR="0035701C" w:rsidRDefault="0035701C" w:rsidP="0035701C">
      <w:pPr>
        <w:ind w:left="-900" w:right="-828" w:firstLine="900"/>
        <w:jc w:val="both"/>
        <w:rPr>
          <w:b/>
        </w:rPr>
      </w:pPr>
    </w:p>
    <w:p w:rsidR="0035701C" w:rsidRDefault="0035701C" w:rsidP="0035701C">
      <w:pPr>
        <w:ind w:left="-900" w:right="-828" w:firstLine="900"/>
        <w:jc w:val="both"/>
        <w:rPr>
          <w:b/>
        </w:rPr>
      </w:pPr>
    </w:p>
    <w:p w:rsidR="0035701C" w:rsidRDefault="0035701C" w:rsidP="0035701C">
      <w:pPr>
        <w:ind w:left="-900" w:right="-828" w:firstLine="900"/>
        <w:jc w:val="both"/>
        <w:rPr>
          <w:b/>
        </w:rPr>
      </w:pPr>
    </w:p>
    <w:p w:rsidR="0035701C" w:rsidRPr="00E23E20" w:rsidRDefault="0035701C" w:rsidP="0035701C">
      <w:pPr>
        <w:jc w:val="both"/>
        <w:rPr>
          <w:rFonts w:ascii="Forte" w:hAnsi="Forte"/>
          <w:sz w:val="36"/>
          <w:szCs w:val="36"/>
          <w:u w:val="single"/>
        </w:rPr>
      </w:pPr>
      <w:r w:rsidRPr="00E23E20">
        <w:rPr>
          <w:rFonts w:ascii="Forte" w:hAnsi="Forte"/>
          <w:sz w:val="36"/>
          <w:szCs w:val="36"/>
          <w:u w:val="single"/>
        </w:rPr>
        <w:lastRenderedPageBreak/>
        <w:t xml:space="preserve">ETUDE DE TEXTE : </w:t>
      </w:r>
    </w:p>
    <w:p w:rsidR="0035701C" w:rsidRPr="005B1245" w:rsidRDefault="0035701C" w:rsidP="0035701C">
      <w:pPr>
        <w:jc w:val="both"/>
        <w:rPr>
          <w:rFonts w:ascii="Showcard Gothic" w:hAnsi="Showcard Gothic"/>
          <w:sz w:val="32"/>
          <w:szCs w:val="32"/>
        </w:rPr>
      </w:pPr>
    </w:p>
    <w:p w:rsidR="0035701C" w:rsidRDefault="0035701C" w:rsidP="0035701C">
      <w:pPr>
        <w:jc w:val="both"/>
        <w:rPr>
          <w:rFonts w:ascii="Copperplate Gothic Bold" w:hAnsi="Copperplate Gothic Bold"/>
          <w:sz w:val="28"/>
          <w:szCs w:val="28"/>
        </w:rPr>
      </w:pPr>
      <w:r>
        <w:rPr>
          <w:rFonts w:ascii="Copperplate Gothic Bold" w:hAnsi="Copperplate Gothic Bold"/>
          <w:sz w:val="28"/>
          <w:szCs w:val="28"/>
        </w:rPr>
        <w:t xml:space="preserve">I- Compréhension : (12 </w:t>
      </w:r>
      <w:r w:rsidRPr="00E23E20">
        <w:rPr>
          <w:rFonts w:ascii="Copperplate Gothic Bold" w:hAnsi="Copperplate Gothic Bold"/>
          <w:sz w:val="28"/>
          <w:szCs w:val="28"/>
        </w:rPr>
        <w:t>points)</w:t>
      </w:r>
    </w:p>
    <w:p w:rsidR="0035701C" w:rsidRPr="0037539B" w:rsidRDefault="0035701C" w:rsidP="0035701C">
      <w:pPr>
        <w:ind w:left="-720"/>
        <w:jc w:val="both"/>
        <w:rPr>
          <w:rFonts w:ascii="Copperplate Gothic Bold" w:hAnsi="Copperplate Gothic Bold"/>
          <w:sz w:val="28"/>
          <w:szCs w:val="28"/>
        </w:rPr>
      </w:pPr>
    </w:p>
    <w:p w:rsidR="0035701C" w:rsidRPr="0037539B" w:rsidRDefault="0035701C" w:rsidP="0035701C">
      <w:pPr>
        <w:numPr>
          <w:ilvl w:val="0"/>
          <w:numId w:val="2"/>
        </w:numPr>
        <w:jc w:val="both"/>
        <w:rPr>
          <w:sz w:val="28"/>
          <w:szCs w:val="28"/>
        </w:rPr>
      </w:pPr>
      <w:r w:rsidRPr="0037539B">
        <w:rPr>
          <w:sz w:val="28"/>
          <w:szCs w:val="28"/>
        </w:rPr>
        <w:t>Par quoi se caractérise la vie menée par le narrateur en Espagne ? Justifiez votre réponse par une phrase du texte.</w:t>
      </w:r>
      <w:r>
        <w:rPr>
          <w:sz w:val="28"/>
          <w:szCs w:val="28"/>
        </w:rPr>
        <w:t xml:space="preserve">  </w:t>
      </w:r>
      <w:r>
        <w:rPr>
          <w:b/>
          <w:bCs/>
          <w:sz w:val="28"/>
          <w:szCs w:val="28"/>
        </w:rPr>
        <w:t>(3 pts)</w:t>
      </w:r>
    </w:p>
    <w:p w:rsidR="0035701C" w:rsidRPr="0037539B" w:rsidRDefault="0035701C" w:rsidP="0035701C">
      <w:pPr>
        <w:ind w:left="-720"/>
        <w:jc w:val="both"/>
        <w:rPr>
          <w:sz w:val="28"/>
          <w:szCs w:val="28"/>
        </w:rPr>
      </w:pPr>
    </w:p>
    <w:p w:rsidR="0035701C" w:rsidRPr="0037539B" w:rsidRDefault="0035701C" w:rsidP="0035701C">
      <w:pPr>
        <w:numPr>
          <w:ilvl w:val="0"/>
          <w:numId w:val="2"/>
        </w:numPr>
        <w:jc w:val="both"/>
        <w:rPr>
          <w:sz w:val="28"/>
          <w:szCs w:val="28"/>
        </w:rPr>
      </w:pPr>
      <w:r>
        <w:rPr>
          <w:sz w:val="28"/>
          <w:szCs w:val="28"/>
        </w:rPr>
        <w:t>A</w:t>
      </w:r>
      <w:r w:rsidRPr="0037539B">
        <w:rPr>
          <w:sz w:val="28"/>
          <w:szCs w:val="28"/>
        </w:rPr>
        <w:t xml:space="preserve">/ Quel est le sentiment éprouvé par le narrateur vis-à-vis de l’Espagne et de ses habitants ? </w:t>
      </w:r>
      <w:r>
        <w:rPr>
          <w:sz w:val="28"/>
          <w:szCs w:val="28"/>
        </w:rPr>
        <w:t xml:space="preserve">  </w:t>
      </w:r>
      <w:r>
        <w:rPr>
          <w:b/>
          <w:bCs/>
          <w:sz w:val="28"/>
          <w:szCs w:val="28"/>
        </w:rPr>
        <w:t>(2 pt)</w:t>
      </w:r>
    </w:p>
    <w:p w:rsidR="0035701C" w:rsidRDefault="0035701C" w:rsidP="00C511FD">
      <w:pPr>
        <w:ind w:left="-360" w:firstLine="360"/>
        <w:jc w:val="both"/>
        <w:rPr>
          <w:b/>
          <w:bCs/>
          <w:sz w:val="28"/>
          <w:szCs w:val="28"/>
        </w:rPr>
      </w:pPr>
      <w:r w:rsidRPr="0037539B">
        <w:rPr>
          <w:sz w:val="28"/>
          <w:szCs w:val="28"/>
        </w:rPr>
        <w:t>B/ Relevez et expliquez deux procédés d’écriture perme</w:t>
      </w:r>
      <w:r>
        <w:rPr>
          <w:sz w:val="28"/>
          <w:szCs w:val="28"/>
        </w:rPr>
        <w:t>ttant de justifier</w:t>
      </w:r>
      <w:r w:rsidRPr="0037539B">
        <w:rPr>
          <w:sz w:val="28"/>
          <w:szCs w:val="28"/>
        </w:rPr>
        <w:t xml:space="preserve"> ce sentiment. </w:t>
      </w:r>
      <w:r>
        <w:rPr>
          <w:sz w:val="28"/>
          <w:szCs w:val="28"/>
        </w:rPr>
        <w:t xml:space="preserve">   </w:t>
      </w:r>
      <w:r>
        <w:rPr>
          <w:b/>
          <w:bCs/>
          <w:sz w:val="28"/>
          <w:szCs w:val="28"/>
        </w:rPr>
        <w:t>(4 pts)</w:t>
      </w:r>
    </w:p>
    <w:p w:rsidR="0035701C" w:rsidRDefault="0035701C" w:rsidP="0035701C">
      <w:pPr>
        <w:ind w:left="-360"/>
        <w:jc w:val="both"/>
        <w:rPr>
          <w:b/>
          <w:bCs/>
          <w:sz w:val="28"/>
          <w:szCs w:val="28"/>
        </w:rPr>
      </w:pPr>
    </w:p>
    <w:p w:rsidR="0035701C" w:rsidRDefault="0035701C" w:rsidP="00C511FD">
      <w:pPr>
        <w:ind w:left="-720" w:firstLine="720"/>
        <w:jc w:val="both"/>
        <w:rPr>
          <w:b/>
          <w:bCs/>
          <w:sz w:val="28"/>
          <w:szCs w:val="28"/>
        </w:rPr>
      </w:pPr>
      <w:r>
        <w:rPr>
          <w:sz w:val="28"/>
          <w:szCs w:val="28"/>
        </w:rPr>
        <w:t xml:space="preserve">3) Selon le narrateur, en quoi la vie en Espagne est-elle différente des autres pays ? Relevez deux éléments qui marquent cette différence.   </w:t>
      </w:r>
      <w:r>
        <w:rPr>
          <w:b/>
          <w:bCs/>
          <w:sz w:val="28"/>
          <w:szCs w:val="28"/>
        </w:rPr>
        <w:t>(3 pts)</w:t>
      </w:r>
    </w:p>
    <w:p w:rsidR="0035701C" w:rsidRDefault="0035701C" w:rsidP="0035701C">
      <w:pPr>
        <w:ind w:left="-720"/>
        <w:jc w:val="both"/>
        <w:rPr>
          <w:b/>
          <w:bCs/>
          <w:sz w:val="28"/>
          <w:szCs w:val="28"/>
        </w:rPr>
      </w:pPr>
    </w:p>
    <w:p w:rsidR="00FD1E11" w:rsidRDefault="00C511FD" w:rsidP="00C511FD">
      <w:pPr>
        <w:jc w:val="both"/>
        <w:rPr>
          <w:rFonts w:ascii="Copperplate Gothic Bold" w:hAnsi="Copperplate Gothic Bold"/>
          <w:sz w:val="28"/>
          <w:szCs w:val="28"/>
        </w:rPr>
      </w:pPr>
      <w:r>
        <w:rPr>
          <w:rFonts w:ascii="Copperplate Gothic Bold" w:hAnsi="Copperplate Gothic Bold"/>
          <w:sz w:val="28"/>
          <w:szCs w:val="28"/>
        </w:rPr>
        <w:t>II- Langue : (8</w:t>
      </w:r>
      <w:r w:rsidR="0035701C" w:rsidRPr="001324FB">
        <w:rPr>
          <w:rFonts w:ascii="Copperplate Gothic Bold" w:hAnsi="Copperplate Gothic Bold"/>
          <w:sz w:val="28"/>
          <w:szCs w:val="28"/>
        </w:rPr>
        <w:t xml:space="preserve"> points)</w:t>
      </w:r>
    </w:p>
    <w:p w:rsidR="00C511FD" w:rsidRDefault="00C511FD" w:rsidP="00C511FD">
      <w:pPr>
        <w:jc w:val="both"/>
        <w:rPr>
          <w:rFonts w:ascii="Copperplate Gothic Bold" w:hAnsi="Copperplate Gothic Bold"/>
          <w:sz w:val="28"/>
          <w:szCs w:val="28"/>
        </w:rPr>
      </w:pPr>
    </w:p>
    <w:p w:rsidR="00C511FD" w:rsidRDefault="00C511FD" w:rsidP="00C511FD">
      <w:pPr>
        <w:numPr>
          <w:ilvl w:val="0"/>
          <w:numId w:val="4"/>
        </w:numPr>
        <w:jc w:val="both"/>
        <w:rPr>
          <w:bCs/>
          <w:sz w:val="28"/>
          <w:szCs w:val="28"/>
        </w:rPr>
      </w:pPr>
      <w:r w:rsidRPr="00953DD1">
        <w:rPr>
          <w:bCs/>
          <w:sz w:val="28"/>
          <w:szCs w:val="28"/>
        </w:rPr>
        <w:t xml:space="preserve">On me donnait du pain sans jamais </w:t>
      </w:r>
      <w:r w:rsidRPr="00C511FD">
        <w:rPr>
          <w:bCs/>
          <w:sz w:val="28"/>
          <w:szCs w:val="28"/>
        </w:rPr>
        <w:t>m’</w:t>
      </w:r>
      <w:r w:rsidRPr="00C511FD">
        <w:rPr>
          <w:b/>
          <w:sz w:val="28"/>
          <w:szCs w:val="28"/>
          <w:u w:val="single"/>
        </w:rPr>
        <w:t>empoisonner l’existence</w:t>
      </w:r>
      <w:r w:rsidRPr="00953DD1">
        <w:rPr>
          <w:bCs/>
          <w:sz w:val="28"/>
          <w:szCs w:val="28"/>
        </w:rPr>
        <w:t xml:space="preserve"> avec de ces phrases </w:t>
      </w:r>
      <w:r w:rsidRPr="00953DD1">
        <w:rPr>
          <w:b/>
          <w:sz w:val="28"/>
          <w:szCs w:val="28"/>
          <w:u w:val="single"/>
        </w:rPr>
        <w:t>idiotes</w:t>
      </w:r>
      <w:r>
        <w:rPr>
          <w:bCs/>
          <w:sz w:val="28"/>
          <w:szCs w:val="28"/>
        </w:rPr>
        <w:t>.</w:t>
      </w:r>
    </w:p>
    <w:p w:rsidR="00C511FD" w:rsidRDefault="00C511FD" w:rsidP="00C511FD">
      <w:pPr>
        <w:jc w:val="both"/>
        <w:rPr>
          <w:bCs/>
          <w:sz w:val="28"/>
          <w:szCs w:val="28"/>
        </w:rPr>
      </w:pPr>
    </w:p>
    <w:p w:rsidR="00C511FD" w:rsidRPr="00953DD1" w:rsidRDefault="00C511FD" w:rsidP="00C511FD">
      <w:pPr>
        <w:ind w:left="-360"/>
        <w:jc w:val="both"/>
        <w:rPr>
          <w:b/>
          <w:sz w:val="28"/>
          <w:szCs w:val="28"/>
        </w:rPr>
      </w:pPr>
      <w:r>
        <w:rPr>
          <w:bCs/>
          <w:sz w:val="28"/>
          <w:szCs w:val="28"/>
        </w:rPr>
        <w:t xml:space="preserve">A/ Donnez un synonyme de l’adjectif </w:t>
      </w:r>
      <w:r>
        <w:rPr>
          <w:b/>
          <w:sz w:val="28"/>
          <w:szCs w:val="28"/>
        </w:rPr>
        <w:t>« idiotes »</w:t>
      </w:r>
      <w:r>
        <w:rPr>
          <w:bCs/>
          <w:sz w:val="28"/>
          <w:szCs w:val="28"/>
        </w:rPr>
        <w:t xml:space="preserve"> figurant dans cette phrase.   </w:t>
      </w:r>
      <w:r>
        <w:rPr>
          <w:b/>
          <w:sz w:val="28"/>
          <w:szCs w:val="28"/>
        </w:rPr>
        <w:t>(1 pt)</w:t>
      </w:r>
    </w:p>
    <w:p w:rsidR="00C511FD" w:rsidRDefault="00C511FD" w:rsidP="00C511FD">
      <w:pPr>
        <w:ind w:left="-360"/>
        <w:jc w:val="both"/>
        <w:rPr>
          <w:b/>
          <w:sz w:val="28"/>
          <w:szCs w:val="28"/>
        </w:rPr>
      </w:pPr>
      <w:r>
        <w:rPr>
          <w:bCs/>
          <w:sz w:val="28"/>
          <w:szCs w:val="28"/>
        </w:rPr>
        <w:t xml:space="preserve">B/ Donnez le nom qui dérive de cet adjectif et utilisez-le dans une phrase.   </w:t>
      </w:r>
      <w:r>
        <w:rPr>
          <w:b/>
          <w:sz w:val="28"/>
          <w:szCs w:val="28"/>
        </w:rPr>
        <w:t>(1 pt)</w:t>
      </w:r>
    </w:p>
    <w:p w:rsidR="00C511FD" w:rsidRPr="00C511FD" w:rsidRDefault="00C511FD" w:rsidP="00C511FD">
      <w:pPr>
        <w:ind w:left="-360"/>
        <w:jc w:val="both"/>
        <w:rPr>
          <w:b/>
          <w:sz w:val="28"/>
          <w:szCs w:val="28"/>
        </w:rPr>
      </w:pPr>
      <w:r>
        <w:rPr>
          <w:bCs/>
          <w:sz w:val="28"/>
          <w:szCs w:val="28"/>
        </w:rPr>
        <w:t xml:space="preserve">C/ Remplacez la structure </w:t>
      </w:r>
      <w:r>
        <w:rPr>
          <w:b/>
          <w:sz w:val="28"/>
          <w:szCs w:val="28"/>
        </w:rPr>
        <w:t xml:space="preserve">« empoisonner l’existence » </w:t>
      </w:r>
      <w:r>
        <w:rPr>
          <w:bCs/>
          <w:sz w:val="28"/>
          <w:szCs w:val="28"/>
        </w:rPr>
        <w:t xml:space="preserve">par une autre structure ou un terme ayant le même sens.   </w:t>
      </w:r>
      <w:r>
        <w:rPr>
          <w:b/>
          <w:sz w:val="28"/>
          <w:szCs w:val="28"/>
        </w:rPr>
        <w:t>(1 pt)</w:t>
      </w:r>
    </w:p>
    <w:p w:rsidR="00C511FD" w:rsidRDefault="00C511FD" w:rsidP="00C511FD">
      <w:pPr>
        <w:ind w:left="-360"/>
        <w:jc w:val="both"/>
        <w:rPr>
          <w:b/>
          <w:sz w:val="28"/>
          <w:szCs w:val="28"/>
        </w:rPr>
      </w:pPr>
    </w:p>
    <w:p w:rsidR="00C511FD" w:rsidRDefault="00C511FD" w:rsidP="00C511FD">
      <w:pPr>
        <w:pStyle w:val="Paragraphedeliste"/>
        <w:numPr>
          <w:ilvl w:val="0"/>
          <w:numId w:val="4"/>
        </w:numPr>
        <w:jc w:val="both"/>
        <w:rPr>
          <w:bCs/>
          <w:sz w:val="28"/>
          <w:szCs w:val="28"/>
        </w:rPr>
      </w:pPr>
      <w:r w:rsidRPr="00C511FD">
        <w:rPr>
          <w:bCs/>
          <w:sz w:val="28"/>
          <w:szCs w:val="28"/>
        </w:rPr>
        <w:t>Je n’avais pas en poche un bout de papier de plus qu’au jour lointain où j’avais fait mon entrée en ce pays, et jamais un flic ne s’intéressa ni à mes papiers, ni à mes affaires.</w:t>
      </w:r>
    </w:p>
    <w:p w:rsidR="00C511FD" w:rsidRDefault="00C511FD" w:rsidP="00C511FD">
      <w:pPr>
        <w:pStyle w:val="Paragraphedeliste"/>
        <w:ind w:left="0"/>
        <w:jc w:val="both"/>
        <w:rPr>
          <w:bCs/>
          <w:sz w:val="28"/>
          <w:szCs w:val="28"/>
        </w:rPr>
      </w:pPr>
    </w:p>
    <w:p w:rsidR="00C511FD" w:rsidRDefault="00C511FD" w:rsidP="00C511FD">
      <w:pPr>
        <w:pStyle w:val="Paragraphedeliste"/>
        <w:ind w:left="0"/>
        <w:jc w:val="both"/>
        <w:rPr>
          <w:b/>
          <w:sz w:val="28"/>
          <w:szCs w:val="28"/>
        </w:rPr>
      </w:pPr>
      <w:r>
        <w:rPr>
          <w:bCs/>
          <w:sz w:val="28"/>
          <w:szCs w:val="28"/>
        </w:rPr>
        <w:t xml:space="preserve">A/ A travers cette phrase, s’agit-il d’un récit ou d’un discours ?   </w:t>
      </w:r>
      <w:r>
        <w:rPr>
          <w:b/>
          <w:sz w:val="28"/>
          <w:szCs w:val="28"/>
        </w:rPr>
        <w:t>(1 pt)</w:t>
      </w:r>
    </w:p>
    <w:p w:rsidR="00C511FD" w:rsidRDefault="00C511FD" w:rsidP="00C511FD">
      <w:pPr>
        <w:pStyle w:val="Paragraphedeliste"/>
        <w:ind w:left="0"/>
        <w:jc w:val="both"/>
        <w:rPr>
          <w:bCs/>
          <w:sz w:val="28"/>
          <w:szCs w:val="28"/>
        </w:rPr>
      </w:pPr>
      <w:r>
        <w:rPr>
          <w:bCs/>
          <w:sz w:val="28"/>
          <w:szCs w:val="28"/>
        </w:rPr>
        <w:t xml:space="preserve">B/ Relevez deux indices permettant d’appuyer votre réponse.   </w:t>
      </w:r>
      <w:r>
        <w:rPr>
          <w:b/>
          <w:sz w:val="28"/>
          <w:szCs w:val="28"/>
        </w:rPr>
        <w:t>(2 pts)</w:t>
      </w:r>
    </w:p>
    <w:p w:rsidR="00C511FD" w:rsidRDefault="00C511FD" w:rsidP="00C511FD">
      <w:pPr>
        <w:pStyle w:val="Paragraphedeliste"/>
        <w:ind w:left="0"/>
        <w:jc w:val="both"/>
        <w:rPr>
          <w:bCs/>
          <w:sz w:val="28"/>
          <w:szCs w:val="28"/>
        </w:rPr>
      </w:pPr>
    </w:p>
    <w:p w:rsidR="00C511FD" w:rsidRDefault="00C511FD" w:rsidP="00C511FD">
      <w:pPr>
        <w:pStyle w:val="Paragraphedeliste"/>
        <w:numPr>
          <w:ilvl w:val="0"/>
          <w:numId w:val="4"/>
        </w:numPr>
        <w:jc w:val="both"/>
        <w:rPr>
          <w:bCs/>
          <w:sz w:val="28"/>
          <w:szCs w:val="28"/>
        </w:rPr>
      </w:pPr>
      <w:r w:rsidRPr="00C511FD">
        <w:rPr>
          <w:bCs/>
          <w:sz w:val="28"/>
          <w:szCs w:val="28"/>
        </w:rPr>
        <w:t>J’étais au monde, vivant, respirant l’air du monde ; la vie était merveilleusement belle, le soleil brûlant, le pays adorable et les gens parfaits ; et c’était surtout la vraie liberté.</w:t>
      </w:r>
    </w:p>
    <w:p w:rsidR="00C511FD" w:rsidRPr="00C511FD" w:rsidRDefault="00C511FD" w:rsidP="00C511FD">
      <w:pPr>
        <w:pStyle w:val="Paragraphedeliste"/>
        <w:ind w:left="0"/>
        <w:jc w:val="both"/>
        <w:rPr>
          <w:bCs/>
          <w:sz w:val="28"/>
          <w:szCs w:val="28"/>
        </w:rPr>
      </w:pPr>
    </w:p>
    <w:p w:rsidR="00C511FD" w:rsidRPr="00C511FD" w:rsidRDefault="00C511FD" w:rsidP="00C511FD">
      <w:pPr>
        <w:pStyle w:val="Paragraphedeliste"/>
        <w:ind w:left="0"/>
        <w:jc w:val="both"/>
        <w:rPr>
          <w:b/>
          <w:sz w:val="28"/>
          <w:szCs w:val="28"/>
        </w:rPr>
      </w:pPr>
      <w:r>
        <w:rPr>
          <w:bCs/>
          <w:sz w:val="28"/>
          <w:szCs w:val="28"/>
        </w:rPr>
        <w:t xml:space="preserve">A/ Relevez deux termes permettant de caractériser le pays dans lequel se trouve le narrateur.   </w:t>
      </w:r>
      <w:r>
        <w:rPr>
          <w:b/>
          <w:sz w:val="28"/>
          <w:szCs w:val="28"/>
        </w:rPr>
        <w:t>(1 pt)</w:t>
      </w:r>
    </w:p>
    <w:p w:rsidR="00C511FD" w:rsidRPr="00C511FD" w:rsidRDefault="00C511FD" w:rsidP="00C511FD">
      <w:pPr>
        <w:pStyle w:val="Paragraphedeliste"/>
        <w:ind w:left="0"/>
        <w:jc w:val="both"/>
        <w:rPr>
          <w:b/>
          <w:sz w:val="28"/>
          <w:szCs w:val="28"/>
        </w:rPr>
      </w:pPr>
      <w:r>
        <w:rPr>
          <w:bCs/>
          <w:sz w:val="28"/>
          <w:szCs w:val="28"/>
        </w:rPr>
        <w:t xml:space="preserve">B/ A quel type de vocabulaire appartiennent-ils ?   </w:t>
      </w:r>
      <w:r>
        <w:rPr>
          <w:b/>
          <w:sz w:val="28"/>
          <w:szCs w:val="28"/>
        </w:rPr>
        <w:t>(1 pt)</w:t>
      </w:r>
    </w:p>
    <w:p w:rsidR="00C511FD" w:rsidRPr="00C511FD" w:rsidRDefault="00C511FD" w:rsidP="00C511FD">
      <w:pPr>
        <w:pStyle w:val="Paragraphedeliste"/>
        <w:ind w:left="0"/>
        <w:jc w:val="both"/>
        <w:rPr>
          <w:bCs/>
          <w:sz w:val="28"/>
          <w:szCs w:val="28"/>
        </w:rPr>
      </w:pPr>
    </w:p>
    <w:p w:rsidR="00A36FC0" w:rsidRDefault="00A36FC0" w:rsidP="00A36FC0">
      <w:pPr>
        <w:ind w:left="-900" w:right="-828" w:firstLine="900"/>
        <w:jc w:val="both"/>
        <w:rPr>
          <w:rFonts w:ascii="Ravie" w:hAnsi="Ravie"/>
          <w:i/>
          <w:iCs/>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D549E7">
        <w:rPr>
          <w:rFonts w:ascii="Ravie" w:hAnsi="Ravie"/>
          <w:i/>
          <w:iCs/>
          <w:sz w:val="28"/>
          <w:szCs w:val="28"/>
        </w:rPr>
        <w:t>Bon Travail</w:t>
      </w:r>
      <w:bookmarkStart w:id="0" w:name="_GoBack"/>
      <w:bookmarkEnd w:id="0"/>
    </w:p>
    <w:sectPr w:rsidR="00A36FC0" w:rsidSect="00FD1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1C6"/>
    <w:multiLevelType w:val="hybridMultilevel"/>
    <w:tmpl w:val="DD689324"/>
    <w:lvl w:ilvl="0" w:tplc="040C0009">
      <w:start w:val="1"/>
      <w:numFmt w:val="bullet"/>
      <w:lvlText w:val=""/>
      <w:lvlJc w:val="left"/>
      <w:pPr>
        <w:tabs>
          <w:tab w:val="num" w:pos="-180"/>
        </w:tabs>
        <w:ind w:left="-180" w:hanging="360"/>
      </w:pPr>
      <w:rPr>
        <w:rFonts w:ascii="Wingdings" w:hAnsi="Wingdings" w:hint="default"/>
      </w:rPr>
    </w:lvl>
    <w:lvl w:ilvl="1" w:tplc="040C0003" w:tentative="1">
      <w:start w:val="1"/>
      <w:numFmt w:val="bullet"/>
      <w:lvlText w:val="o"/>
      <w:lvlJc w:val="left"/>
      <w:pPr>
        <w:tabs>
          <w:tab w:val="num" w:pos="540"/>
        </w:tabs>
        <w:ind w:left="540" w:hanging="360"/>
      </w:pPr>
      <w:rPr>
        <w:rFonts w:ascii="Courier New" w:hAnsi="Courier New" w:cs="Courier New" w:hint="default"/>
      </w:rPr>
    </w:lvl>
    <w:lvl w:ilvl="2" w:tplc="040C0005" w:tentative="1">
      <w:start w:val="1"/>
      <w:numFmt w:val="bullet"/>
      <w:lvlText w:val=""/>
      <w:lvlJc w:val="left"/>
      <w:pPr>
        <w:tabs>
          <w:tab w:val="num" w:pos="1260"/>
        </w:tabs>
        <w:ind w:left="1260" w:hanging="360"/>
      </w:pPr>
      <w:rPr>
        <w:rFonts w:ascii="Wingdings" w:hAnsi="Wingdings" w:hint="default"/>
      </w:rPr>
    </w:lvl>
    <w:lvl w:ilvl="3" w:tplc="040C0001" w:tentative="1">
      <w:start w:val="1"/>
      <w:numFmt w:val="bullet"/>
      <w:lvlText w:val=""/>
      <w:lvlJc w:val="left"/>
      <w:pPr>
        <w:tabs>
          <w:tab w:val="num" w:pos="1980"/>
        </w:tabs>
        <w:ind w:left="1980" w:hanging="360"/>
      </w:pPr>
      <w:rPr>
        <w:rFonts w:ascii="Symbol" w:hAnsi="Symbol" w:hint="default"/>
      </w:rPr>
    </w:lvl>
    <w:lvl w:ilvl="4" w:tplc="040C0003" w:tentative="1">
      <w:start w:val="1"/>
      <w:numFmt w:val="bullet"/>
      <w:lvlText w:val="o"/>
      <w:lvlJc w:val="left"/>
      <w:pPr>
        <w:tabs>
          <w:tab w:val="num" w:pos="2700"/>
        </w:tabs>
        <w:ind w:left="2700" w:hanging="360"/>
      </w:pPr>
      <w:rPr>
        <w:rFonts w:ascii="Courier New" w:hAnsi="Courier New" w:cs="Courier New" w:hint="default"/>
      </w:rPr>
    </w:lvl>
    <w:lvl w:ilvl="5" w:tplc="040C0005" w:tentative="1">
      <w:start w:val="1"/>
      <w:numFmt w:val="bullet"/>
      <w:lvlText w:val=""/>
      <w:lvlJc w:val="left"/>
      <w:pPr>
        <w:tabs>
          <w:tab w:val="num" w:pos="3420"/>
        </w:tabs>
        <w:ind w:left="3420" w:hanging="360"/>
      </w:pPr>
      <w:rPr>
        <w:rFonts w:ascii="Wingdings" w:hAnsi="Wingdings" w:hint="default"/>
      </w:rPr>
    </w:lvl>
    <w:lvl w:ilvl="6" w:tplc="040C0001" w:tentative="1">
      <w:start w:val="1"/>
      <w:numFmt w:val="bullet"/>
      <w:lvlText w:val=""/>
      <w:lvlJc w:val="left"/>
      <w:pPr>
        <w:tabs>
          <w:tab w:val="num" w:pos="4140"/>
        </w:tabs>
        <w:ind w:left="4140" w:hanging="360"/>
      </w:pPr>
      <w:rPr>
        <w:rFonts w:ascii="Symbol" w:hAnsi="Symbol" w:hint="default"/>
      </w:rPr>
    </w:lvl>
    <w:lvl w:ilvl="7" w:tplc="040C0003" w:tentative="1">
      <w:start w:val="1"/>
      <w:numFmt w:val="bullet"/>
      <w:lvlText w:val="o"/>
      <w:lvlJc w:val="left"/>
      <w:pPr>
        <w:tabs>
          <w:tab w:val="num" w:pos="4860"/>
        </w:tabs>
        <w:ind w:left="4860" w:hanging="360"/>
      </w:pPr>
      <w:rPr>
        <w:rFonts w:ascii="Courier New" w:hAnsi="Courier New" w:cs="Courier New" w:hint="default"/>
      </w:rPr>
    </w:lvl>
    <w:lvl w:ilvl="8" w:tplc="040C0005" w:tentative="1">
      <w:start w:val="1"/>
      <w:numFmt w:val="bullet"/>
      <w:lvlText w:val=""/>
      <w:lvlJc w:val="left"/>
      <w:pPr>
        <w:tabs>
          <w:tab w:val="num" w:pos="5580"/>
        </w:tabs>
        <w:ind w:left="5580" w:hanging="360"/>
      </w:pPr>
      <w:rPr>
        <w:rFonts w:ascii="Wingdings" w:hAnsi="Wingdings" w:hint="default"/>
      </w:rPr>
    </w:lvl>
  </w:abstractNum>
  <w:abstractNum w:abstractNumId="1">
    <w:nsid w:val="0B961E4E"/>
    <w:multiLevelType w:val="hybridMultilevel"/>
    <w:tmpl w:val="33D851D8"/>
    <w:lvl w:ilvl="0" w:tplc="16BC92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997B72"/>
    <w:multiLevelType w:val="hybridMultilevel"/>
    <w:tmpl w:val="742C4DCE"/>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5B60C2"/>
    <w:multiLevelType w:val="hybridMultilevel"/>
    <w:tmpl w:val="EFDA4372"/>
    <w:lvl w:ilvl="0" w:tplc="542ECF1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3684DB2"/>
    <w:multiLevelType w:val="hybridMultilevel"/>
    <w:tmpl w:val="E8EAE01E"/>
    <w:lvl w:ilvl="0" w:tplc="835E4860">
      <w:start w:val="1"/>
      <w:numFmt w:val="decimal"/>
      <w:lvlText w:val="%1)"/>
      <w:lvlJc w:val="left"/>
      <w:pPr>
        <w:tabs>
          <w:tab w:val="num" w:pos="0"/>
        </w:tabs>
        <w:ind w:left="0" w:hanging="360"/>
      </w:pPr>
      <w:rPr>
        <w:rFonts w:hint="default"/>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5">
    <w:nsid w:val="340732F0"/>
    <w:multiLevelType w:val="hybridMultilevel"/>
    <w:tmpl w:val="F7F87460"/>
    <w:lvl w:ilvl="0" w:tplc="25186EC4">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nsid w:val="40460740"/>
    <w:multiLevelType w:val="hybridMultilevel"/>
    <w:tmpl w:val="77C0A460"/>
    <w:lvl w:ilvl="0" w:tplc="0F3E4326">
      <w:start w:val="1"/>
      <w:numFmt w:val="decimal"/>
      <w:lvlText w:val="%1)"/>
      <w:lvlJc w:val="left"/>
      <w:pPr>
        <w:ind w:left="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7">
    <w:nsid w:val="58E874F9"/>
    <w:multiLevelType w:val="hybridMultilevel"/>
    <w:tmpl w:val="57AE0A54"/>
    <w:lvl w:ilvl="0" w:tplc="E95ABE12">
      <w:start w:val="1"/>
      <w:numFmt w:val="decimal"/>
      <w:lvlText w:val="%1)"/>
      <w:lvlJc w:val="left"/>
      <w:pPr>
        <w:tabs>
          <w:tab w:val="num" w:pos="-360"/>
        </w:tabs>
        <w:ind w:left="-360" w:hanging="360"/>
      </w:pPr>
      <w:rPr>
        <w:rFonts w:hint="default"/>
        <w:b/>
      </w:rPr>
    </w:lvl>
    <w:lvl w:ilvl="1" w:tplc="040C0019" w:tentative="1">
      <w:start w:val="1"/>
      <w:numFmt w:val="lowerLetter"/>
      <w:lvlText w:val="%2."/>
      <w:lvlJc w:val="left"/>
      <w:pPr>
        <w:tabs>
          <w:tab w:val="num" w:pos="360"/>
        </w:tabs>
        <w:ind w:left="360" w:hanging="360"/>
      </w:pPr>
    </w:lvl>
    <w:lvl w:ilvl="2" w:tplc="040C001B" w:tentative="1">
      <w:start w:val="1"/>
      <w:numFmt w:val="lowerRoman"/>
      <w:lvlText w:val="%3."/>
      <w:lvlJc w:val="right"/>
      <w:pPr>
        <w:tabs>
          <w:tab w:val="num" w:pos="1080"/>
        </w:tabs>
        <w:ind w:left="1080" w:hanging="180"/>
      </w:pPr>
    </w:lvl>
    <w:lvl w:ilvl="3" w:tplc="040C000F" w:tentative="1">
      <w:start w:val="1"/>
      <w:numFmt w:val="decimal"/>
      <w:lvlText w:val="%4."/>
      <w:lvlJc w:val="left"/>
      <w:pPr>
        <w:tabs>
          <w:tab w:val="num" w:pos="1800"/>
        </w:tabs>
        <w:ind w:left="1800" w:hanging="360"/>
      </w:pPr>
    </w:lvl>
    <w:lvl w:ilvl="4" w:tplc="040C0019" w:tentative="1">
      <w:start w:val="1"/>
      <w:numFmt w:val="lowerLetter"/>
      <w:lvlText w:val="%5."/>
      <w:lvlJc w:val="left"/>
      <w:pPr>
        <w:tabs>
          <w:tab w:val="num" w:pos="2520"/>
        </w:tabs>
        <w:ind w:left="2520" w:hanging="360"/>
      </w:pPr>
    </w:lvl>
    <w:lvl w:ilvl="5" w:tplc="040C001B" w:tentative="1">
      <w:start w:val="1"/>
      <w:numFmt w:val="lowerRoman"/>
      <w:lvlText w:val="%6."/>
      <w:lvlJc w:val="right"/>
      <w:pPr>
        <w:tabs>
          <w:tab w:val="num" w:pos="3240"/>
        </w:tabs>
        <w:ind w:left="3240" w:hanging="180"/>
      </w:pPr>
    </w:lvl>
    <w:lvl w:ilvl="6" w:tplc="040C000F" w:tentative="1">
      <w:start w:val="1"/>
      <w:numFmt w:val="decimal"/>
      <w:lvlText w:val="%7."/>
      <w:lvlJc w:val="left"/>
      <w:pPr>
        <w:tabs>
          <w:tab w:val="num" w:pos="3960"/>
        </w:tabs>
        <w:ind w:left="3960" w:hanging="360"/>
      </w:pPr>
    </w:lvl>
    <w:lvl w:ilvl="7" w:tplc="040C0019" w:tentative="1">
      <w:start w:val="1"/>
      <w:numFmt w:val="lowerLetter"/>
      <w:lvlText w:val="%8."/>
      <w:lvlJc w:val="left"/>
      <w:pPr>
        <w:tabs>
          <w:tab w:val="num" w:pos="4680"/>
        </w:tabs>
        <w:ind w:left="4680" w:hanging="360"/>
      </w:pPr>
    </w:lvl>
    <w:lvl w:ilvl="8" w:tplc="040C001B" w:tentative="1">
      <w:start w:val="1"/>
      <w:numFmt w:val="lowerRoman"/>
      <w:lvlText w:val="%9."/>
      <w:lvlJc w:val="right"/>
      <w:pPr>
        <w:tabs>
          <w:tab w:val="num" w:pos="5400"/>
        </w:tabs>
        <w:ind w:left="5400" w:hanging="180"/>
      </w:pPr>
    </w:lvl>
  </w:abstractNum>
  <w:abstractNum w:abstractNumId="8">
    <w:nsid w:val="773A3568"/>
    <w:multiLevelType w:val="hybridMultilevel"/>
    <w:tmpl w:val="169A74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84674DF"/>
    <w:multiLevelType w:val="hybridMultilevel"/>
    <w:tmpl w:val="D26E690A"/>
    <w:lvl w:ilvl="0" w:tplc="040C0009">
      <w:start w:val="1"/>
      <w:numFmt w:val="bullet"/>
      <w:lvlText w:val=""/>
      <w:lvlJc w:val="left"/>
      <w:pPr>
        <w:tabs>
          <w:tab w:val="num" w:pos="0"/>
        </w:tabs>
        <w:ind w:left="0" w:hanging="360"/>
      </w:pPr>
      <w:rPr>
        <w:rFonts w:ascii="Wingdings" w:hAnsi="Wingdings"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0">
    <w:nsid w:val="7C400259"/>
    <w:multiLevelType w:val="hybridMultilevel"/>
    <w:tmpl w:val="68EA5A94"/>
    <w:lvl w:ilvl="0" w:tplc="6FEC3E32">
      <w:start w:val="1"/>
      <w:numFmt w:val="decimal"/>
      <w:lvlText w:val="%1)"/>
      <w:lvlJc w:val="left"/>
      <w:pPr>
        <w:ind w:left="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num w:numId="1">
    <w:abstractNumId w:val="7"/>
  </w:num>
  <w:num w:numId="2">
    <w:abstractNumId w:val="5"/>
  </w:num>
  <w:num w:numId="3">
    <w:abstractNumId w:val="8"/>
  </w:num>
  <w:num w:numId="4">
    <w:abstractNumId w:val="4"/>
  </w:num>
  <w:num w:numId="5">
    <w:abstractNumId w:val="3"/>
  </w:num>
  <w:num w:numId="6">
    <w:abstractNumId w:val="9"/>
  </w:num>
  <w:num w:numId="7">
    <w:abstractNumId w:val="0"/>
  </w:num>
  <w:num w:numId="8">
    <w:abstractNumId w:val="1"/>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5701C"/>
    <w:rsid w:val="001E07B1"/>
    <w:rsid w:val="003540CB"/>
    <w:rsid w:val="0035701C"/>
    <w:rsid w:val="00645D19"/>
    <w:rsid w:val="009E0CB5"/>
    <w:rsid w:val="00A36FC0"/>
    <w:rsid w:val="00B77F5D"/>
    <w:rsid w:val="00C511FD"/>
    <w:rsid w:val="00E70258"/>
    <w:rsid w:val="00FD1E1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01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1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4C289-1F4A-4568-9430-825CFC37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723</Words>
  <Characters>3977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Wajih CNTE</cp:lastModifiedBy>
  <cp:revision>6</cp:revision>
  <dcterms:created xsi:type="dcterms:W3CDTF">2012-10-20T16:09:00Z</dcterms:created>
  <dcterms:modified xsi:type="dcterms:W3CDTF">2015-06-08T12:15:00Z</dcterms:modified>
</cp:coreProperties>
</file>