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4"/>
        <w:tblW w:w="105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748"/>
        <w:gridCol w:w="3106"/>
        <w:gridCol w:w="3648"/>
      </w:tblGrid>
      <w:tr w:rsidR="0035241D" w:rsidTr="0035241D">
        <w:trPr>
          <w:trHeight w:val="560"/>
        </w:trPr>
        <w:tc>
          <w:tcPr>
            <w:tcW w:w="3748" w:type="dxa"/>
          </w:tcPr>
          <w:p w:rsidR="0035241D" w:rsidRPr="00A37F62" w:rsidRDefault="0035241D" w:rsidP="00442188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معهد المتنبي الخاص</w:t>
            </w:r>
          </w:p>
          <w:p w:rsidR="0035241D" w:rsidRPr="00A37F62" w:rsidRDefault="0035241D" w:rsidP="0044218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رأس الجبل</w:t>
            </w:r>
          </w:p>
        </w:tc>
        <w:tc>
          <w:tcPr>
            <w:tcW w:w="3106" w:type="dxa"/>
            <w:vMerge w:val="restart"/>
          </w:tcPr>
          <w:p w:rsidR="0035241D" w:rsidRPr="00A37F62" w:rsidRDefault="0035241D" w:rsidP="0035241D">
            <w:pPr>
              <w:jc w:val="center"/>
              <w:rPr>
                <w:rFonts w:ascii="Arabic Typesetting" w:eastAsiaTheme="minorHAnsi" w:hAnsi="Arabic Typesetting" w:cs="Arabic Typesetting"/>
                <w:sz w:val="52"/>
                <w:szCs w:val="52"/>
                <w:lang w:eastAsia="en-US"/>
              </w:rPr>
            </w:pPr>
            <w:r>
              <w:rPr>
                <w:rFonts w:ascii="Arabic Typesetting" w:eastAsiaTheme="minorHAnsi" w:hAnsi="Arabic Typesetting" w:cs="Arabic Typesetting" w:hint="cs"/>
                <w:sz w:val="52"/>
                <w:szCs w:val="52"/>
                <w:rtl/>
                <w:lang w:eastAsia="en-US"/>
              </w:rPr>
              <w:t>فرض تأليفي عد 2 د في اللغة</w:t>
            </w:r>
          </w:p>
        </w:tc>
        <w:tc>
          <w:tcPr>
            <w:tcW w:w="3648" w:type="dxa"/>
          </w:tcPr>
          <w:p w:rsidR="0035241D" w:rsidRDefault="0035241D" w:rsidP="00442188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الجمهورية</w:t>
            </w:r>
            <w:proofErr w:type="gramEnd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 التونسية</w:t>
            </w:r>
          </w:p>
          <w:p w:rsidR="0035241D" w:rsidRPr="00A37F62" w:rsidRDefault="0035241D" w:rsidP="00442188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وزارة</w:t>
            </w:r>
            <w:proofErr w:type="gramEnd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 التربية</w:t>
            </w:r>
          </w:p>
        </w:tc>
      </w:tr>
      <w:tr w:rsidR="0035241D" w:rsidTr="0035241D">
        <w:trPr>
          <w:trHeight w:val="483"/>
        </w:trPr>
        <w:tc>
          <w:tcPr>
            <w:tcW w:w="3748" w:type="dxa"/>
          </w:tcPr>
          <w:p w:rsidR="0035241D" w:rsidRPr="00A37F62" w:rsidRDefault="0035241D" w:rsidP="00023FA7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 w:bidi="ar-LB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 xml:space="preserve">الثالثة آداب </w:t>
            </w:r>
          </w:p>
        </w:tc>
        <w:tc>
          <w:tcPr>
            <w:tcW w:w="3106" w:type="dxa"/>
            <w:vMerge/>
          </w:tcPr>
          <w:p w:rsidR="0035241D" w:rsidRPr="00A37F62" w:rsidRDefault="0035241D" w:rsidP="0044218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</w:tcPr>
          <w:p w:rsidR="0035241D" w:rsidRPr="00A37F62" w:rsidRDefault="0035241D" w:rsidP="00442188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الأستاذ :</w:t>
            </w:r>
            <w:proofErr w:type="gramEnd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 أحمد</w:t>
            </w: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 اللطيف</w:t>
            </w:r>
          </w:p>
        </w:tc>
      </w:tr>
      <w:tr w:rsidR="0035241D" w:rsidTr="0035241D">
        <w:trPr>
          <w:trHeight w:val="442"/>
        </w:trPr>
        <w:tc>
          <w:tcPr>
            <w:tcW w:w="3748" w:type="dxa"/>
          </w:tcPr>
          <w:p w:rsidR="0035241D" w:rsidRPr="00A37F62" w:rsidRDefault="0035241D" w:rsidP="0035241D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 w:bidi="ar-LB"/>
              </w:rPr>
            </w:pPr>
            <w:proofErr w:type="gramStart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>العدد .</w:t>
            </w:r>
            <w:proofErr w:type="gramEnd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>................................</w:t>
            </w:r>
          </w:p>
        </w:tc>
        <w:tc>
          <w:tcPr>
            <w:tcW w:w="3106" w:type="dxa"/>
          </w:tcPr>
          <w:p w:rsidR="0035241D" w:rsidRPr="00A37F62" w:rsidRDefault="0035241D" w:rsidP="0044218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اللقب .</w:t>
            </w:r>
            <w:proofErr w:type="gramEnd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.......................</w:t>
            </w:r>
          </w:p>
        </w:tc>
        <w:tc>
          <w:tcPr>
            <w:tcW w:w="3648" w:type="dxa"/>
          </w:tcPr>
          <w:p w:rsidR="0035241D" w:rsidRDefault="0035241D" w:rsidP="00442188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الاسم</w:t>
            </w:r>
            <w:proofErr w:type="gramEnd"/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...............................                  </w:t>
            </w:r>
          </w:p>
        </w:tc>
      </w:tr>
    </w:tbl>
    <w:p w:rsidR="00454F77" w:rsidRDefault="00023FA7" w:rsidP="0035241D">
      <w:pPr>
        <w:bidi/>
        <w:rPr>
          <w:rtl/>
        </w:rPr>
      </w:pPr>
    </w:p>
    <w:p w:rsidR="0035241D" w:rsidRDefault="0035241D" w:rsidP="0035241D">
      <w:pPr>
        <w:bidi/>
      </w:pPr>
    </w:p>
    <w:p w:rsidR="0035241D" w:rsidRDefault="0035241D" w:rsidP="0035241D">
      <w:pPr>
        <w:bidi/>
        <w:rPr>
          <w:b/>
          <w:bCs/>
          <w:sz w:val="36"/>
          <w:szCs w:val="36"/>
          <w:rtl/>
        </w:rPr>
      </w:pPr>
      <w:r w:rsidRPr="0013446D">
        <w:rPr>
          <w:rFonts w:hint="cs"/>
          <w:b/>
          <w:bCs/>
          <w:sz w:val="36"/>
          <w:szCs w:val="36"/>
          <w:rtl/>
        </w:rPr>
        <w:t>نص الانطلاق :</w:t>
      </w:r>
    </w:p>
    <w:p w:rsidR="006F6AE4" w:rsidRPr="005F4CA3" w:rsidRDefault="006F6AE4" w:rsidP="005F4CA3">
      <w:pPr>
        <w:bidi/>
        <w:jc w:val="center"/>
        <w:rPr>
          <w:b/>
          <w:bCs/>
          <w:color w:val="0070C0"/>
          <w:sz w:val="36"/>
          <w:szCs w:val="36"/>
          <w:rtl/>
        </w:rPr>
      </w:pPr>
      <w:proofErr w:type="gramStart"/>
      <w:r w:rsidRPr="005F4CA3">
        <w:rPr>
          <w:rFonts w:hint="cs"/>
          <w:b/>
          <w:bCs/>
          <w:color w:val="0070C0"/>
          <w:sz w:val="36"/>
          <w:szCs w:val="36"/>
          <w:rtl/>
        </w:rPr>
        <w:t>ريشة</w:t>
      </w:r>
      <w:proofErr w:type="gramEnd"/>
      <w:r w:rsidRPr="005F4CA3">
        <w:rPr>
          <w:rFonts w:hint="cs"/>
          <w:b/>
          <w:bCs/>
          <w:color w:val="0070C0"/>
          <w:sz w:val="36"/>
          <w:szCs w:val="36"/>
          <w:rtl/>
        </w:rPr>
        <w:t xml:space="preserve"> تغني</w:t>
      </w:r>
    </w:p>
    <w:p w:rsidR="0035241D" w:rsidRPr="00E84447" w:rsidRDefault="0035241D" w:rsidP="005F4CA3">
      <w:pPr>
        <w:bidi/>
        <w:spacing w:line="276" w:lineRule="auto"/>
        <w:rPr>
          <w:sz w:val="32"/>
          <w:szCs w:val="32"/>
          <w:rtl/>
        </w:rPr>
      </w:pPr>
    </w:p>
    <w:p w:rsidR="005F4CA3" w:rsidRDefault="005F4CA3" w:rsidP="005F4CA3">
      <w:pPr>
        <w:bidi/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(...) ترك الفرس و خرج إلى رسول السلطان فرافقه حتى القصر. </w:t>
      </w:r>
      <w:proofErr w:type="gramStart"/>
      <w:r>
        <w:rPr>
          <w:rFonts w:hint="cs"/>
          <w:sz w:val="32"/>
          <w:szCs w:val="32"/>
          <w:rtl/>
        </w:rPr>
        <w:t>دخل</w:t>
      </w:r>
      <w:proofErr w:type="gramEnd"/>
      <w:r>
        <w:rPr>
          <w:rFonts w:hint="cs"/>
          <w:sz w:val="32"/>
          <w:szCs w:val="32"/>
          <w:rtl/>
        </w:rPr>
        <w:t xml:space="preserve"> و قدّم فروض الطاعة و انتظر ما سيقوله له السلطان. أخبره هذا أن لا الرّيشة و لا الحمامتان تريدان الغناء و </w:t>
      </w:r>
      <w:proofErr w:type="gramStart"/>
      <w:r>
        <w:rPr>
          <w:rFonts w:hint="cs"/>
          <w:sz w:val="32"/>
          <w:szCs w:val="32"/>
          <w:rtl/>
        </w:rPr>
        <w:t>تقولان :</w:t>
      </w:r>
      <w:proofErr w:type="gramEnd"/>
    </w:p>
    <w:p w:rsidR="005F4CA3" w:rsidRPr="005F4CA3" w:rsidRDefault="005F4CA3" w:rsidP="005F4CA3">
      <w:pPr>
        <w:bidi/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أنهما لا تغنّيان حتّى تأتي سيّدتهما سليسلة بنت سلطان الجنّ. </w:t>
      </w:r>
      <w:r w:rsidRPr="005F4CA3">
        <w:rPr>
          <w:rFonts w:hint="cs"/>
          <w:b/>
          <w:bCs/>
          <w:sz w:val="32"/>
          <w:szCs w:val="32"/>
          <w:u w:val="single"/>
          <w:rtl/>
        </w:rPr>
        <w:t>هل تستطيع أن تأتي بها</w:t>
      </w:r>
      <w:r w:rsidRPr="005F4CA3">
        <w:rPr>
          <w:rFonts w:hint="cs"/>
          <w:sz w:val="32"/>
          <w:szCs w:val="32"/>
          <w:rtl/>
        </w:rPr>
        <w:t xml:space="preserve"> ؟</w:t>
      </w:r>
    </w:p>
    <w:p w:rsidR="005F4CA3" w:rsidRDefault="005F4CA3" w:rsidP="005F4CA3">
      <w:pPr>
        <w:bidi/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gramStart"/>
      <w:r>
        <w:rPr>
          <w:rFonts w:hint="cs"/>
          <w:sz w:val="32"/>
          <w:szCs w:val="32"/>
          <w:rtl/>
        </w:rPr>
        <w:t>ممكن</w:t>
      </w:r>
      <w:proofErr w:type="gramEnd"/>
      <w:r>
        <w:rPr>
          <w:rFonts w:hint="cs"/>
          <w:sz w:val="32"/>
          <w:szCs w:val="32"/>
          <w:rtl/>
        </w:rPr>
        <w:t xml:space="preserve"> يا مولاي. لكنّ الأمر يحتاج إلى تحضيرات.</w:t>
      </w:r>
    </w:p>
    <w:p w:rsidR="005F4CA3" w:rsidRDefault="005F4CA3" w:rsidP="005F4CA3">
      <w:pPr>
        <w:bidi/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و </w:t>
      </w:r>
      <w:r w:rsidRPr="005F4CA3">
        <w:rPr>
          <w:rFonts w:hint="cs"/>
          <w:b/>
          <w:bCs/>
          <w:sz w:val="32"/>
          <w:szCs w:val="32"/>
          <w:u w:val="single"/>
          <w:rtl/>
        </w:rPr>
        <w:t>ماهي هذه التحضيرات</w:t>
      </w:r>
      <w:r>
        <w:rPr>
          <w:rFonts w:hint="cs"/>
          <w:sz w:val="32"/>
          <w:szCs w:val="32"/>
          <w:rtl/>
        </w:rPr>
        <w:t xml:space="preserve"> ؟</w:t>
      </w:r>
    </w:p>
    <w:p w:rsidR="0035241D" w:rsidRPr="00E84447" w:rsidRDefault="005F4CA3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</w:rPr>
        <w:t xml:space="preserve"> </w:t>
      </w:r>
      <w:r w:rsidR="00E84447">
        <w:rPr>
          <w:rFonts w:hint="cs"/>
          <w:sz w:val="32"/>
          <w:szCs w:val="32"/>
          <w:rtl/>
        </w:rPr>
        <w:t xml:space="preserve">(...) </w:t>
      </w:r>
      <w:r w:rsidR="00E84447" w:rsidRPr="00E84447">
        <w:rPr>
          <w:rFonts w:hint="cs"/>
          <w:sz w:val="32"/>
          <w:szCs w:val="32"/>
          <w:rtl/>
          <w:lang w:bidi="ar-LB"/>
        </w:rPr>
        <w:t xml:space="preserve">كان الأمير الشابّ في اليوم الثاني يعطي فرسه علفها قبل أن يصعد لينام فقالت </w:t>
      </w:r>
      <w:proofErr w:type="gramStart"/>
      <w:r w:rsidR="00E84447" w:rsidRPr="00E84447">
        <w:rPr>
          <w:rFonts w:hint="cs"/>
          <w:sz w:val="32"/>
          <w:szCs w:val="32"/>
          <w:rtl/>
          <w:lang w:bidi="ar-LB"/>
        </w:rPr>
        <w:t>له :</w:t>
      </w:r>
      <w:proofErr w:type="gramEnd"/>
    </w:p>
    <w:p w:rsidR="00E84447" w:rsidRDefault="00E84447" w:rsidP="005F4CA3">
      <w:pPr>
        <w:bidi/>
        <w:spacing w:line="276" w:lineRule="auto"/>
        <w:rPr>
          <w:sz w:val="32"/>
          <w:szCs w:val="32"/>
          <w:rtl/>
          <w:lang w:bidi="ar-LB"/>
        </w:rPr>
      </w:pPr>
      <w:r w:rsidRPr="00E84447">
        <w:rPr>
          <w:rFonts w:hint="cs"/>
          <w:sz w:val="32"/>
          <w:szCs w:val="32"/>
          <w:rtl/>
          <w:lang w:bidi="ar-LB"/>
        </w:rPr>
        <w:t xml:space="preserve">- غدا هو اليوم الذي </w:t>
      </w:r>
      <w:proofErr w:type="gramStart"/>
      <w:r w:rsidRPr="00E84447">
        <w:rPr>
          <w:rFonts w:hint="cs"/>
          <w:sz w:val="32"/>
          <w:szCs w:val="32"/>
          <w:rtl/>
          <w:lang w:bidi="ar-LB"/>
        </w:rPr>
        <w:t>ستنزلون</w:t>
      </w:r>
      <w:proofErr w:type="gramEnd"/>
      <w:r w:rsidRPr="00E84447">
        <w:rPr>
          <w:rFonts w:hint="cs"/>
          <w:sz w:val="32"/>
          <w:szCs w:val="32"/>
          <w:rtl/>
          <w:lang w:bidi="ar-LB"/>
        </w:rPr>
        <w:t xml:space="preserve"> فيه إلى الجابية. اصح باكرا و تعالى اركبني و اجعلني أعدو و اعدو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E84447">
        <w:rPr>
          <w:rFonts w:hint="cs"/>
          <w:sz w:val="32"/>
          <w:szCs w:val="32"/>
          <w:rtl/>
          <w:lang w:bidi="ar-LB"/>
        </w:rPr>
        <w:t xml:space="preserve">... اضربني و </w:t>
      </w:r>
      <w:proofErr w:type="gramStart"/>
      <w:r w:rsidRPr="00E84447">
        <w:rPr>
          <w:rFonts w:hint="cs"/>
          <w:sz w:val="32"/>
          <w:szCs w:val="32"/>
          <w:rtl/>
          <w:lang w:bidi="ar-LB"/>
        </w:rPr>
        <w:t>اهمزني</w:t>
      </w:r>
      <w:proofErr w:type="gramEnd"/>
      <w:r w:rsidRPr="00E84447">
        <w:rPr>
          <w:rFonts w:hint="cs"/>
          <w:sz w:val="32"/>
          <w:szCs w:val="32"/>
          <w:rtl/>
          <w:lang w:bidi="ar-LB"/>
        </w:rPr>
        <w:t xml:space="preserve"> وافعل كلّ ما تستطيع كي أتعب و يسيل عرقي.</w:t>
      </w:r>
      <w:r w:rsidR="00B90985">
        <w:rPr>
          <w:rFonts w:hint="cs"/>
          <w:sz w:val="32"/>
          <w:szCs w:val="32"/>
          <w:rtl/>
          <w:lang w:bidi="ar-LB"/>
        </w:rPr>
        <w:t xml:space="preserve"> خذ عرقي ذلك و </w:t>
      </w:r>
      <w:proofErr w:type="gramStart"/>
      <w:r w:rsidR="00B90985">
        <w:rPr>
          <w:rFonts w:hint="cs"/>
          <w:sz w:val="32"/>
          <w:szCs w:val="32"/>
          <w:rtl/>
          <w:lang w:bidi="ar-LB"/>
        </w:rPr>
        <w:t>ادهن</w:t>
      </w:r>
      <w:proofErr w:type="gramEnd"/>
      <w:r w:rsidR="00B90985">
        <w:rPr>
          <w:rFonts w:hint="cs"/>
          <w:sz w:val="32"/>
          <w:szCs w:val="32"/>
          <w:rtl/>
          <w:lang w:bidi="ar-LB"/>
        </w:rPr>
        <w:t xml:space="preserve"> به كامل جسمك، كلّ جسمك، </w:t>
      </w:r>
      <w:r w:rsidR="00B90985" w:rsidRPr="005F4CA3">
        <w:rPr>
          <w:rFonts w:hint="cs"/>
          <w:b/>
          <w:bCs/>
          <w:sz w:val="36"/>
          <w:szCs w:val="36"/>
          <w:u w:val="single"/>
          <w:rtl/>
          <w:lang w:bidi="ar-LB"/>
        </w:rPr>
        <w:t>أ</w:t>
      </w:r>
      <w:r w:rsidR="00B90985" w:rsidRPr="005F4CA3">
        <w:rPr>
          <w:rFonts w:hint="cs"/>
          <w:b/>
          <w:bCs/>
          <w:sz w:val="32"/>
          <w:szCs w:val="32"/>
          <w:u w:val="single"/>
          <w:rtl/>
          <w:lang w:bidi="ar-LB"/>
        </w:rPr>
        <w:t>فهمت</w:t>
      </w:r>
      <w:r w:rsidR="00B90985" w:rsidRPr="005F4CA3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B90985">
        <w:rPr>
          <w:rFonts w:hint="cs"/>
          <w:sz w:val="32"/>
          <w:szCs w:val="32"/>
          <w:rtl/>
          <w:lang w:bidi="ar-LB"/>
        </w:rPr>
        <w:t xml:space="preserve">؟ حتى الأظافر لان المكان الذي لا تدهنه </w:t>
      </w:r>
      <w:proofErr w:type="gramStart"/>
      <w:r w:rsidR="00B90985">
        <w:rPr>
          <w:rFonts w:hint="cs"/>
          <w:sz w:val="32"/>
          <w:szCs w:val="32"/>
          <w:rtl/>
          <w:lang w:bidi="ar-LB"/>
        </w:rPr>
        <w:t>سيحترق</w:t>
      </w:r>
      <w:proofErr w:type="gramEnd"/>
      <w:r w:rsidR="00B90985">
        <w:rPr>
          <w:rFonts w:hint="cs"/>
          <w:sz w:val="32"/>
          <w:szCs w:val="32"/>
          <w:rtl/>
          <w:lang w:bidi="ar-LB"/>
        </w:rPr>
        <w:t xml:space="preserve">. لذا خذ حذرك ولا تترك </w:t>
      </w:r>
      <w:proofErr w:type="gramStart"/>
      <w:r w:rsidR="00B90985">
        <w:rPr>
          <w:rFonts w:hint="cs"/>
          <w:sz w:val="32"/>
          <w:szCs w:val="32"/>
          <w:rtl/>
          <w:lang w:bidi="ar-LB"/>
        </w:rPr>
        <w:t>شيئا</w:t>
      </w:r>
      <w:proofErr w:type="gramEnd"/>
      <w:r w:rsidR="00B90985">
        <w:rPr>
          <w:rFonts w:hint="cs"/>
          <w:sz w:val="32"/>
          <w:szCs w:val="32"/>
          <w:rtl/>
          <w:lang w:bidi="ar-LB"/>
        </w:rPr>
        <w:t xml:space="preserve"> من جسمك إلا ودهنته.</w:t>
      </w:r>
    </w:p>
    <w:p w:rsidR="00B90985" w:rsidRDefault="00B90985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لم يكن المسكين يصدّق ما تقوله له الفرس الحبيبة فكان يقول </w:t>
      </w:r>
      <w:proofErr w:type="gramStart"/>
      <w:r>
        <w:rPr>
          <w:rFonts w:hint="cs"/>
          <w:sz w:val="32"/>
          <w:szCs w:val="32"/>
          <w:rtl/>
          <w:lang w:bidi="ar-LB"/>
        </w:rPr>
        <w:t>لها :</w:t>
      </w:r>
      <w:proofErr w:type="gramEnd"/>
    </w:p>
    <w:p w:rsidR="00B90985" w:rsidRDefault="00B90985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- </w:t>
      </w:r>
      <w:r w:rsidRPr="005F4CA3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كيف أضربك أو </w:t>
      </w:r>
      <w:proofErr w:type="gramStart"/>
      <w:r w:rsidRPr="005F4CA3">
        <w:rPr>
          <w:rFonts w:hint="cs"/>
          <w:b/>
          <w:bCs/>
          <w:sz w:val="32"/>
          <w:szCs w:val="32"/>
          <w:u w:val="single"/>
          <w:rtl/>
          <w:lang w:bidi="ar-LB"/>
        </w:rPr>
        <w:t>أخزك</w:t>
      </w:r>
      <w:proofErr w:type="gramEnd"/>
      <w:r>
        <w:rPr>
          <w:rFonts w:hint="cs"/>
          <w:sz w:val="32"/>
          <w:szCs w:val="32"/>
          <w:rtl/>
          <w:lang w:bidi="ar-LB"/>
        </w:rPr>
        <w:t>، أنت فرسي الحبيبة، فرس أبي؟</w:t>
      </w:r>
    </w:p>
    <w:p w:rsidR="00B90985" w:rsidRDefault="00B90985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- لا بدّ لك من فعل ذلك.</w:t>
      </w:r>
    </w:p>
    <w:p w:rsidR="00B90985" w:rsidRDefault="00B90985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(...) </w:t>
      </w:r>
    </w:p>
    <w:p w:rsidR="00B90985" w:rsidRDefault="00B90985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- لا، لا أفعل لك ذلك أبدا. إنّك تطلبين منّي شيئا فضيعا. أفضّل الموت في الجابية على </w:t>
      </w:r>
      <w:proofErr w:type="spellStart"/>
      <w:r>
        <w:rPr>
          <w:rFonts w:hint="cs"/>
          <w:sz w:val="32"/>
          <w:szCs w:val="32"/>
          <w:rtl/>
          <w:lang w:bidi="ar-LB"/>
        </w:rPr>
        <w:t>ان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يصيبك منّي أيّ أذى.</w:t>
      </w:r>
    </w:p>
    <w:p w:rsidR="00B90985" w:rsidRDefault="00B90985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- لا تكن عنيدا وافعل ما </w:t>
      </w:r>
      <w:proofErr w:type="gramStart"/>
      <w:r>
        <w:rPr>
          <w:rFonts w:hint="cs"/>
          <w:sz w:val="32"/>
          <w:szCs w:val="32"/>
          <w:rtl/>
          <w:lang w:bidi="ar-LB"/>
        </w:rPr>
        <w:t>قلت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لك فهذا هو المصير و المكتوب.</w:t>
      </w:r>
    </w:p>
    <w:p w:rsidR="006F6AE4" w:rsidRDefault="006F6AE4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(...) </w:t>
      </w:r>
      <w:r w:rsidR="0085371C" w:rsidRPr="0091204A">
        <w:rPr>
          <w:rFonts w:asciiTheme="minorBidi" w:hAnsiTheme="minorBidi" w:cstheme="minorBidi"/>
          <w:b/>
          <w:bCs/>
          <w:i/>
          <w:iCs/>
          <w:color w:val="FF0000"/>
          <w:sz w:val="60"/>
          <w:szCs w:val="60"/>
          <w:rtl/>
          <w:lang w:bidi="ar-LB"/>
        </w:rPr>
        <w:t>(</w:t>
      </w:r>
      <w:r w:rsidR="0091204A">
        <w:rPr>
          <w:rFonts w:hint="cs"/>
          <w:sz w:val="32"/>
          <w:szCs w:val="32"/>
          <w:rtl/>
          <w:lang w:bidi="ar-LB"/>
        </w:rPr>
        <w:t>استيقظ</w:t>
      </w:r>
      <w:r>
        <w:rPr>
          <w:rFonts w:hint="cs"/>
          <w:sz w:val="32"/>
          <w:szCs w:val="32"/>
          <w:rtl/>
          <w:lang w:bidi="ar-LB"/>
        </w:rPr>
        <w:t xml:space="preserve"> الشاب فكانت فعلا ساعة الاستعداد للذّهاب إلى القصر. اغتسل و توضّأ ولبس ثيابه وصلّى وتناول فطوره واتّجه إلى قصر السلطان. عندما وصل وجد المكان </w:t>
      </w:r>
      <w:r w:rsidR="0091204A">
        <w:rPr>
          <w:rFonts w:hint="cs"/>
          <w:sz w:val="32"/>
          <w:szCs w:val="32"/>
          <w:rtl/>
          <w:lang w:bidi="ar-LB"/>
        </w:rPr>
        <w:t>مكتظا</w:t>
      </w:r>
      <w:r>
        <w:rPr>
          <w:rFonts w:hint="cs"/>
          <w:sz w:val="32"/>
          <w:szCs w:val="32"/>
          <w:rtl/>
          <w:lang w:bidi="ar-LB"/>
        </w:rPr>
        <w:t xml:space="preserve"> بالناس وفي مقدمتهم السلطان و على يمينه وزيره وعلى يساره سليسلة ابنة سلطان الجن. دخل وعندها قامت سليسلة وقالت :</w:t>
      </w:r>
    </w:p>
    <w:p w:rsidR="006F6AE4" w:rsidRDefault="006F6AE4" w:rsidP="005F4CA3">
      <w:pPr>
        <w:bidi/>
        <w:spacing w:line="276" w:lineRule="auto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- دقّت الساعة ! هيّا اهبطوا أنتم الثلاثة !</w:t>
      </w:r>
      <w:r w:rsidR="0085371C" w:rsidRPr="0091204A">
        <w:rPr>
          <w:rFonts w:hint="cs"/>
          <w:b/>
          <w:bCs/>
          <w:i/>
          <w:iCs/>
          <w:color w:val="FF0000"/>
          <w:sz w:val="60"/>
          <w:szCs w:val="60"/>
          <w:rtl/>
          <w:lang w:bidi="ar-LB"/>
        </w:rPr>
        <w:t>)</w:t>
      </w:r>
    </w:p>
    <w:p w:rsidR="00E84447" w:rsidRPr="0089707B" w:rsidRDefault="006F6AE4" w:rsidP="0089707B">
      <w:pPr>
        <w:bidi/>
        <w:jc w:val="right"/>
        <w:rPr>
          <w:b/>
          <w:bCs/>
          <w:i/>
          <w:iCs/>
          <w:sz w:val="28"/>
          <w:szCs w:val="28"/>
          <w:rtl/>
          <w:lang w:bidi="ar-LB"/>
        </w:rPr>
      </w:pPr>
      <w:r w:rsidRPr="0089707B">
        <w:rPr>
          <w:rFonts w:hint="cs"/>
          <w:b/>
          <w:bCs/>
          <w:i/>
          <w:iCs/>
          <w:sz w:val="28"/>
          <w:szCs w:val="28"/>
          <w:rtl/>
          <w:lang w:bidi="ar-LB"/>
        </w:rPr>
        <w:t>حكايات شعبيّة تونسيّة، محمد عبد الك</w:t>
      </w:r>
      <w:r w:rsidR="0089707B">
        <w:rPr>
          <w:rFonts w:hint="cs"/>
          <w:b/>
          <w:bCs/>
          <w:i/>
          <w:iCs/>
          <w:sz w:val="28"/>
          <w:szCs w:val="28"/>
          <w:rtl/>
          <w:lang w:bidi="ar-LB"/>
        </w:rPr>
        <w:t xml:space="preserve">افي       </w:t>
      </w:r>
    </w:p>
    <w:p w:rsidR="006F6AE4" w:rsidRPr="0089707B" w:rsidRDefault="006F6AE4" w:rsidP="005F4CA3">
      <w:pPr>
        <w:bidi/>
        <w:jc w:val="right"/>
        <w:rPr>
          <w:b/>
          <w:bCs/>
          <w:i/>
          <w:iCs/>
          <w:sz w:val="28"/>
          <w:szCs w:val="28"/>
          <w:rtl/>
          <w:lang w:bidi="ar-LB"/>
        </w:rPr>
      </w:pPr>
      <w:r w:rsidRPr="0089707B">
        <w:rPr>
          <w:rFonts w:hint="cs"/>
          <w:b/>
          <w:bCs/>
          <w:i/>
          <w:iCs/>
          <w:sz w:val="28"/>
          <w:szCs w:val="28"/>
          <w:rtl/>
          <w:lang w:bidi="ar-LB"/>
        </w:rPr>
        <w:t xml:space="preserve">دار الغرب الإسلامي تونس،2012 ص </w:t>
      </w:r>
      <w:proofErr w:type="spellStart"/>
      <w:r w:rsidRPr="0089707B">
        <w:rPr>
          <w:rFonts w:hint="cs"/>
          <w:b/>
          <w:bCs/>
          <w:i/>
          <w:iCs/>
          <w:sz w:val="28"/>
          <w:szCs w:val="28"/>
          <w:rtl/>
          <w:lang w:bidi="ar-LB"/>
        </w:rPr>
        <w:t>ص</w:t>
      </w:r>
      <w:proofErr w:type="spellEnd"/>
      <w:r w:rsidRPr="0089707B">
        <w:rPr>
          <w:rFonts w:hint="cs"/>
          <w:b/>
          <w:bCs/>
          <w:i/>
          <w:iCs/>
          <w:sz w:val="28"/>
          <w:szCs w:val="28"/>
          <w:rtl/>
          <w:lang w:bidi="ar-LB"/>
        </w:rPr>
        <w:t xml:space="preserve"> 118 - 128</w:t>
      </w:r>
    </w:p>
    <w:p w:rsidR="0035241D" w:rsidRPr="0089707B" w:rsidRDefault="0035241D" w:rsidP="0035241D">
      <w:pPr>
        <w:bidi/>
        <w:rPr>
          <w:b/>
          <w:bCs/>
          <w:i/>
          <w:iCs/>
          <w:sz w:val="28"/>
          <w:szCs w:val="28"/>
          <w:rtl/>
        </w:rPr>
      </w:pPr>
    </w:p>
    <w:p w:rsidR="005F4CA3" w:rsidRDefault="005F4CA3" w:rsidP="00D24EBF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5241D" w:rsidRPr="0013446D" w:rsidRDefault="0035241D" w:rsidP="00D24EBF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السؤال </w:t>
      </w:r>
      <w:proofErr w:type="gramStart"/>
      <w:r w:rsidRPr="0013446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الأول</w:t>
      </w:r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</w:t>
      </w:r>
      <w:proofErr w:type="gramEnd"/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( </w:t>
      </w:r>
      <w:r w:rsidR="00D24EB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4 </w:t>
      </w:r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>نقاط )</w:t>
      </w:r>
    </w:p>
    <w:p w:rsidR="00D744D0" w:rsidRDefault="00D744D0" w:rsidP="00E8444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حدد معاني أدوات </w:t>
      </w:r>
      <w:r w:rsidR="00E35F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الاستفهام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المسطّرة في النصّ.</w:t>
      </w:r>
    </w:p>
    <w:p w:rsidR="00D744D0" w:rsidRDefault="00D744D0" w:rsidP="00D744D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535"/>
        <w:gridCol w:w="3535"/>
        <w:gridCol w:w="3536"/>
      </w:tblGrid>
      <w:tr w:rsidR="00E35F21" w:rsidTr="00E35F21">
        <w:tc>
          <w:tcPr>
            <w:tcW w:w="3535" w:type="dxa"/>
          </w:tcPr>
          <w:p w:rsidR="00E35F21" w:rsidRDefault="00E35F21" w:rsidP="00E35F2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أداة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الاستفهام</w:t>
            </w:r>
          </w:p>
        </w:tc>
        <w:tc>
          <w:tcPr>
            <w:tcW w:w="3535" w:type="dxa"/>
          </w:tcPr>
          <w:p w:rsidR="00E35F21" w:rsidRDefault="00E35F21" w:rsidP="00E35F2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المعنى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اللغوي</w:t>
            </w:r>
          </w:p>
        </w:tc>
        <w:tc>
          <w:tcPr>
            <w:tcW w:w="3536" w:type="dxa"/>
          </w:tcPr>
          <w:p w:rsidR="00E35F21" w:rsidRDefault="00E35F21" w:rsidP="00E35F2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المعنى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البلاغي</w:t>
            </w:r>
          </w:p>
        </w:tc>
      </w:tr>
      <w:tr w:rsidR="00E35F21" w:rsidTr="00E35F21">
        <w:tc>
          <w:tcPr>
            <w:tcW w:w="3535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35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36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35F21" w:rsidTr="00E35F21">
        <w:tc>
          <w:tcPr>
            <w:tcW w:w="3535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35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36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35F21" w:rsidTr="00E35F21">
        <w:tc>
          <w:tcPr>
            <w:tcW w:w="3535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35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36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35F21" w:rsidTr="00E35F21">
        <w:tc>
          <w:tcPr>
            <w:tcW w:w="3535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35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36" w:type="dxa"/>
          </w:tcPr>
          <w:p w:rsidR="00E35F21" w:rsidRDefault="00E35F21" w:rsidP="00D744D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D24EBF" w:rsidRDefault="00D24EBF" w:rsidP="00E35F21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E35F21" w:rsidRPr="0013446D" w:rsidRDefault="00E35F21" w:rsidP="0085371C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السؤال </w:t>
      </w:r>
      <w:proofErr w:type="gramStart"/>
      <w:r w:rsidRPr="0013446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ثاني</w:t>
      </w:r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</w:t>
      </w:r>
      <w:proofErr w:type="gramEnd"/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( </w:t>
      </w:r>
      <w:r w:rsidR="0085371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4.5</w:t>
      </w:r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>نقاط</w:t>
      </w:r>
      <w:proofErr w:type="gramEnd"/>
      <w:r w:rsidRPr="0013446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)</w:t>
      </w:r>
    </w:p>
    <w:p w:rsidR="0035241D" w:rsidRPr="0013446D" w:rsidRDefault="0035241D" w:rsidP="000C5BA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446D">
        <w:rPr>
          <w:rFonts w:ascii="Traditional Arabic" w:hAnsi="Traditional Arabic" w:cs="Traditional Arabic"/>
          <w:b/>
          <w:bCs/>
          <w:sz w:val="36"/>
          <w:szCs w:val="36"/>
          <w:rtl/>
        </w:rPr>
        <w:t>استخرج</w:t>
      </w:r>
      <w:r w:rsidR="00E844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35F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ثلاث</w:t>
      </w:r>
      <w:r w:rsidRPr="001344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صيغ</w:t>
      </w:r>
      <w:r w:rsidRPr="0013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E844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تعبّر</w:t>
      </w:r>
      <w:proofErr w:type="gramEnd"/>
      <w:r w:rsidR="00E844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الأمر</w:t>
      </w:r>
      <w:r w:rsidRPr="0013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</w:t>
      </w:r>
      <w:r w:rsidRPr="001344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النصّ</w:t>
      </w:r>
      <w:r w:rsidR="00E844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344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 حدد نوعه</w:t>
      </w:r>
      <w:r w:rsidRPr="001344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 معن</w:t>
      </w:r>
      <w:r w:rsidR="000C5B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اها البلاغي</w:t>
      </w:r>
      <w:r w:rsidRPr="001344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35241D" w:rsidRDefault="00E84447" w:rsidP="00E84447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1 - </w:t>
      </w:r>
      <w:r w:rsidR="0035241D" w:rsidRPr="0013446D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</w:t>
      </w:r>
      <w:r w:rsidR="0035241D" w:rsidRPr="0013446D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</w:t>
      </w:r>
    </w:p>
    <w:p w:rsidR="00E84447" w:rsidRDefault="00E84447" w:rsidP="00E84447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2 - ................................................................................................................</w:t>
      </w:r>
    </w:p>
    <w:p w:rsidR="00E84447" w:rsidRDefault="00E84447" w:rsidP="00E84447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3 - ................................................................................................................</w:t>
      </w:r>
    </w:p>
    <w:p w:rsidR="0035241D" w:rsidRPr="0013446D" w:rsidRDefault="0035241D" w:rsidP="00E35F21">
      <w:pPr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</w:pPr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السؤال </w:t>
      </w:r>
      <w:proofErr w:type="gramStart"/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الثا</w:t>
      </w:r>
      <w:r w:rsidR="00E35F21">
        <w:rPr>
          <w:rFonts w:ascii="Traditional Arabic" w:eastAsia="Times New Roman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لث</w:t>
      </w:r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:</w:t>
      </w:r>
      <w:proofErr w:type="gramEnd"/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Pr="0013446D">
        <w:rPr>
          <w:rFonts w:ascii="Traditional Arabic" w:eastAsia="Times New Roman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(</w:t>
      </w:r>
      <w:r w:rsidR="00012B03" w:rsidRPr="0013446D">
        <w:rPr>
          <w:rFonts w:ascii="Traditional Arabic" w:eastAsia="Times New Roman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5</w:t>
      </w:r>
      <w:r w:rsidRPr="0013446D">
        <w:rPr>
          <w:rFonts w:ascii="Traditional Arabic" w:eastAsia="Times New Roman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 نقاط )</w:t>
      </w:r>
    </w:p>
    <w:p w:rsidR="0013446D" w:rsidRPr="0013446D" w:rsidRDefault="0035241D" w:rsidP="00E35F21">
      <w:pPr>
        <w:spacing w:line="276" w:lineRule="auto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 w:rsidRPr="0013446D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حدد</w:t>
      </w:r>
      <w:r w:rsidRPr="0013446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أسلوب النهي </w:t>
      </w:r>
      <w:r w:rsidRPr="0013446D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في</w:t>
      </w:r>
      <w:r w:rsidRPr="0013446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هذه الأمثلة و </w:t>
      </w:r>
      <w:r w:rsidRPr="0013446D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بيّن</w:t>
      </w:r>
      <w:r w:rsidRPr="0013446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</w:t>
      </w:r>
      <w:r w:rsidR="00E35F21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أركانه</w:t>
      </w:r>
      <w:r w:rsidRPr="0013446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( الباث , المتقبل , الرسالة , المرجع )</w:t>
      </w:r>
      <w:r w:rsidR="0013446D" w:rsidRPr="0013446D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.</w:t>
      </w:r>
    </w:p>
    <w:p w:rsidR="0035241D" w:rsidRPr="0013446D" w:rsidRDefault="00012B03" w:rsidP="00E35F21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13446D">
        <w:rPr>
          <w:rFonts w:asciiTheme="minorBidi" w:hAnsiTheme="minorBidi" w:cstheme="minorBidi"/>
          <w:sz w:val="32"/>
          <w:szCs w:val="32"/>
          <w:rtl/>
        </w:rPr>
        <w:t>1</w:t>
      </w:r>
      <w:r w:rsidR="0035241D" w:rsidRPr="0013446D">
        <w:rPr>
          <w:rFonts w:asciiTheme="minorBidi" w:hAnsiTheme="minorBidi" w:cstheme="minorBidi"/>
          <w:sz w:val="32"/>
          <w:szCs w:val="32"/>
          <w:rtl/>
        </w:rPr>
        <w:t xml:space="preserve">- قال بعض </w:t>
      </w:r>
      <w:proofErr w:type="gramStart"/>
      <w:r w:rsidR="0035241D" w:rsidRPr="0013446D">
        <w:rPr>
          <w:rFonts w:asciiTheme="minorBidi" w:hAnsiTheme="minorBidi" w:cstheme="minorBidi"/>
          <w:sz w:val="32"/>
          <w:szCs w:val="32"/>
          <w:rtl/>
        </w:rPr>
        <w:t>الحكماء :</w:t>
      </w:r>
      <w:proofErr w:type="gramEnd"/>
      <w:r w:rsidR="0035241D" w:rsidRPr="0013446D">
        <w:rPr>
          <w:rFonts w:asciiTheme="minorBidi" w:hAnsiTheme="minorBidi" w:cstheme="minorBidi"/>
          <w:sz w:val="32"/>
          <w:szCs w:val="32"/>
          <w:rtl/>
        </w:rPr>
        <w:t xml:space="preserve">" </w:t>
      </w:r>
      <w:r w:rsidR="0035241D" w:rsidRPr="0013446D">
        <w:rPr>
          <w:rFonts w:asciiTheme="minorBidi" w:eastAsia="Times New Roman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إذا نطق السفيه </w:t>
      </w:r>
      <w:r w:rsidR="0035241D" w:rsidRPr="0013446D">
        <w:rPr>
          <w:rFonts w:asciiTheme="minorBidi" w:eastAsia="Times New Roman" w:hAnsiTheme="minorBidi" w:cstheme="minorBidi"/>
          <w:sz w:val="32"/>
          <w:szCs w:val="32"/>
          <w:shd w:val="clear" w:color="auto" w:fill="FFFFFF"/>
          <w:rtl/>
        </w:rPr>
        <w:t>فلا تجبه</w:t>
      </w:r>
      <w:r w:rsidR="0035241D" w:rsidRPr="0013446D">
        <w:rPr>
          <w:rFonts w:asciiTheme="minorBidi" w:eastAsia="Times New Roman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 فخير من إجابته السكوت".</w:t>
      </w:r>
    </w:p>
    <w:p w:rsidR="0035241D" w:rsidRPr="0013446D" w:rsidRDefault="00012B03" w:rsidP="00E35F21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13446D">
        <w:rPr>
          <w:rFonts w:asciiTheme="minorBidi" w:hAnsiTheme="minorBidi" w:cstheme="minorBidi"/>
          <w:sz w:val="32"/>
          <w:szCs w:val="32"/>
          <w:rtl/>
        </w:rPr>
        <w:t xml:space="preserve">2- قال العالم لبعض </w:t>
      </w:r>
      <w:proofErr w:type="gramStart"/>
      <w:r w:rsidRPr="0013446D">
        <w:rPr>
          <w:rFonts w:asciiTheme="minorBidi" w:hAnsiTheme="minorBidi" w:cstheme="minorBidi"/>
          <w:sz w:val="32"/>
          <w:szCs w:val="32"/>
          <w:rtl/>
        </w:rPr>
        <w:t>الجهلة :</w:t>
      </w:r>
      <w:proofErr w:type="gramEnd"/>
      <w:r w:rsidRPr="0013446D">
        <w:rPr>
          <w:rFonts w:asciiTheme="minorBidi" w:hAnsiTheme="minorBidi" w:cstheme="minorBidi"/>
          <w:sz w:val="32"/>
          <w:szCs w:val="32"/>
          <w:rtl/>
        </w:rPr>
        <w:t xml:space="preserve">" </w:t>
      </w:r>
      <w:r w:rsidRPr="0013446D">
        <w:rPr>
          <w:rFonts w:asciiTheme="minorBidi" w:eastAsia="Times New Roman" w:hAnsiTheme="minorBidi" w:cstheme="minorBidi"/>
          <w:sz w:val="32"/>
          <w:szCs w:val="32"/>
          <w:shd w:val="clear" w:color="auto" w:fill="FFFFFF"/>
          <w:rtl/>
        </w:rPr>
        <w:t>لا تجهد</w:t>
      </w:r>
      <w:r w:rsidRPr="0013446D">
        <w:rPr>
          <w:rFonts w:asciiTheme="minorBidi" w:eastAsia="Times New Roman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 نفسك فيما تعب فيه الكرام" .</w:t>
      </w:r>
    </w:p>
    <w:p w:rsidR="0035241D" w:rsidRPr="0013446D" w:rsidRDefault="00012B03" w:rsidP="00E35F21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13446D">
        <w:rPr>
          <w:rFonts w:asciiTheme="minorBidi" w:hAnsiTheme="minorBidi" w:cstheme="minorBidi"/>
          <w:sz w:val="32"/>
          <w:szCs w:val="32"/>
          <w:rtl/>
        </w:rPr>
        <w:t xml:space="preserve">3- قال التلميذ يدعو </w:t>
      </w:r>
      <w:proofErr w:type="gramStart"/>
      <w:r w:rsidRPr="0013446D">
        <w:rPr>
          <w:rFonts w:asciiTheme="minorBidi" w:hAnsiTheme="minorBidi" w:cstheme="minorBidi"/>
          <w:sz w:val="32"/>
          <w:szCs w:val="32"/>
          <w:rtl/>
        </w:rPr>
        <w:t>ربّه :</w:t>
      </w:r>
      <w:proofErr w:type="gramEnd"/>
      <w:r w:rsidRPr="0013446D">
        <w:rPr>
          <w:rFonts w:asciiTheme="minorBidi" w:hAnsiTheme="minorBidi" w:cstheme="minorBidi"/>
          <w:sz w:val="32"/>
          <w:szCs w:val="32"/>
          <w:rtl/>
        </w:rPr>
        <w:t xml:space="preserve"> "</w:t>
      </w:r>
      <w:r w:rsidRPr="0013446D">
        <w:rPr>
          <w:rFonts w:asciiTheme="minorBidi" w:eastAsia="Times New Roman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 اللهم </w:t>
      </w:r>
      <w:r w:rsidRPr="0013446D">
        <w:rPr>
          <w:rFonts w:asciiTheme="minorBidi" w:eastAsia="Times New Roman" w:hAnsiTheme="minorBidi" w:cstheme="minorBidi"/>
          <w:sz w:val="32"/>
          <w:szCs w:val="32"/>
          <w:shd w:val="clear" w:color="auto" w:fill="FFFFFF"/>
          <w:rtl/>
        </w:rPr>
        <w:t>لا تخزني</w:t>
      </w:r>
      <w:r w:rsidRPr="0013446D">
        <w:rPr>
          <w:rFonts w:asciiTheme="minorBidi" w:eastAsia="Times New Roman" w:hAnsiTheme="minorBidi" w:cstheme="minorBidi"/>
          <w:color w:val="31849B" w:themeColor="accent5" w:themeShade="BF"/>
          <w:sz w:val="32"/>
          <w:szCs w:val="32"/>
          <w:shd w:val="clear" w:color="auto" w:fill="FFFFFF"/>
          <w:rtl/>
        </w:rPr>
        <w:t xml:space="preserve"> </w:t>
      </w:r>
      <w:r w:rsidRPr="0013446D">
        <w:rPr>
          <w:rFonts w:asciiTheme="minorBidi" w:eastAsia="Times New Roman" w:hAnsiTheme="minorBidi" w:cstheme="minorBidi"/>
          <w:color w:val="000000"/>
          <w:sz w:val="32"/>
          <w:szCs w:val="32"/>
          <w:shd w:val="clear" w:color="auto" w:fill="FFFFFF"/>
          <w:rtl/>
        </w:rPr>
        <w:t>يوم الامتحان" .</w:t>
      </w:r>
    </w:p>
    <w:p w:rsidR="0035241D" w:rsidRPr="0013446D" w:rsidRDefault="00012B03" w:rsidP="003724F6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13446D">
        <w:rPr>
          <w:rFonts w:asciiTheme="minorBidi" w:hAnsiTheme="minorBidi" w:cstheme="minorBidi"/>
          <w:sz w:val="32"/>
          <w:szCs w:val="32"/>
          <w:rtl/>
        </w:rPr>
        <w:t xml:space="preserve">4- قال تعالى في محكم التنزيل مخاطبا </w:t>
      </w:r>
      <w:proofErr w:type="gramStart"/>
      <w:r w:rsidRPr="0013446D">
        <w:rPr>
          <w:rFonts w:asciiTheme="minorBidi" w:hAnsiTheme="minorBidi" w:cstheme="minorBidi"/>
          <w:sz w:val="32"/>
          <w:szCs w:val="32"/>
          <w:rtl/>
        </w:rPr>
        <w:t>البشر :</w:t>
      </w:r>
      <w:proofErr w:type="gramEnd"/>
      <w:r w:rsidRPr="0013446D">
        <w:rPr>
          <w:rFonts w:asciiTheme="minorBidi" w:hAnsiTheme="minorBidi" w:cstheme="minorBidi"/>
          <w:sz w:val="32"/>
          <w:szCs w:val="32"/>
          <w:rtl/>
        </w:rPr>
        <w:t xml:space="preserve"> " </w:t>
      </w:r>
      <w:r w:rsidRPr="0013446D">
        <w:rPr>
          <w:rFonts w:asciiTheme="minorBidi" w:eastAsia="Times New Roman" w:hAnsiTheme="minorBidi" w:cstheme="minorBidi"/>
          <w:sz w:val="32"/>
          <w:szCs w:val="32"/>
          <w:shd w:val="clear" w:color="auto" w:fill="FFFFFF"/>
          <w:rtl/>
        </w:rPr>
        <w:t>ولا يغتب بعضا ".</w:t>
      </w:r>
    </w:p>
    <w:p w:rsidR="0035241D" w:rsidRDefault="0035241D" w:rsidP="0035241D">
      <w:pPr>
        <w:bidi/>
        <w:rPr>
          <w:rFonts w:ascii="Traditional Arabic" w:hAnsi="Traditional Arabic" w:cs="Traditional Arabic"/>
          <w:sz w:val="40"/>
          <w:szCs w:val="40"/>
          <w:rtl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3086"/>
        <w:gridCol w:w="1701"/>
        <w:gridCol w:w="1701"/>
        <w:gridCol w:w="2268"/>
      </w:tblGrid>
      <w:tr w:rsidR="0035241D" w:rsidRPr="007C056F" w:rsidTr="0013446D">
        <w:tc>
          <w:tcPr>
            <w:tcW w:w="1842" w:type="dxa"/>
          </w:tcPr>
          <w:p w:rsidR="0035241D" w:rsidRPr="00857557" w:rsidRDefault="0035241D" w:rsidP="004421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  <w:proofErr w:type="gramStart"/>
            <w:r w:rsidRPr="0085755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  <w:rtl/>
              </w:rPr>
              <w:t>المرجع</w:t>
            </w:r>
            <w:proofErr w:type="gramEnd"/>
          </w:p>
        </w:tc>
        <w:tc>
          <w:tcPr>
            <w:tcW w:w="3086" w:type="dxa"/>
          </w:tcPr>
          <w:p w:rsidR="0035241D" w:rsidRPr="00857557" w:rsidRDefault="0035241D" w:rsidP="004421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  <w:proofErr w:type="gramStart"/>
            <w:r w:rsidRPr="0085755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  <w:rtl/>
              </w:rPr>
              <w:t>الرسالة</w:t>
            </w:r>
            <w:proofErr w:type="gramEnd"/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  <w:proofErr w:type="gramStart"/>
            <w:r w:rsidRPr="0085755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  <w:rtl/>
              </w:rPr>
              <w:t>المتقبل</w:t>
            </w:r>
            <w:proofErr w:type="gramEnd"/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  <w:r w:rsidRPr="0085755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  <w:rtl/>
              </w:rPr>
              <w:t>الباث</w:t>
            </w:r>
          </w:p>
        </w:tc>
        <w:tc>
          <w:tcPr>
            <w:tcW w:w="2268" w:type="dxa"/>
          </w:tcPr>
          <w:p w:rsidR="0035241D" w:rsidRPr="00857557" w:rsidRDefault="0035241D" w:rsidP="004421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  <w:r w:rsidRPr="0085755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  <w:rtl/>
              </w:rPr>
              <w:t>فعل النهي</w:t>
            </w:r>
          </w:p>
        </w:tc>
      </w:tr>
      <w:tr w:rsidR="0035241D" w:rsidRPr="007C056F" w:rsidTr="00857557">
        <w:trPr>
          <w:trHeight w:val="709"/>
        </w:trPr>
        <w:tc>
          <w:tcPr>
            <w:tcW w:w="1842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086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268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</w:tr>
      <w:tr w:rsidR="0035241D" w:rsidRPr="007C056F" w:rsidTr="00857557">
        <w:trPr>
          <w:trHeight w:val="705"/>
        </w:trPr>
        <w:tc>
          <w:tcPr>
            <w:tcW w:w="1842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086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268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</w:tr>
      <w:tr w:rsidR="0035241D" w:rsidRPr="007C056F" w:rsidTr="00857557">
        <w:trPr>
          <w:trHeight w:val="687"/>
        </w:trPr>
        <w:tc>
          <w:tcPr>
            <w:tcW w:w="1842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086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268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</w:tr>
      <w:tr w:rsidR="0035241D" w:rsidRPr="007C056F" w:rsidTr="00857557">
        <w:trPr>
          <w:trHeight w:val="712"/>
        </w:trPr>
        <w:tc>
          <w:tcPr>
            <w:tcW w:w="1842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086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01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268" w:type="dxa"/>
          </w:tcPr>
          <w:p w:rsidR="0035241D" w:rsidRPr="00857557" w:rsidRDefault="0035241D" w:rsidP="00442188">
            <w:pPr>
              <w:jc w:val="righ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shd w:val="clear" w:color="auto" w:fill="FFFFFF"/>
              </w:rPr>
            </w:pPr>
          </w:p>
        </w:tc>
      </w:tr>
    </w:tbl>
    <w:p w:rsidR="0035241D" w:rsidRDefault="0035241D" w:rsidP="0035241D">
      <w:pPr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35241D" w:rsidRPr="0013446D" w:rsidRDefault="0035241D" w:rsidP="00E35F21">
      <w:pPr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</w:pPr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السؤال </w:t>
      </w:r>
      <w:proofErr w:type="gramStart"/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ال</w:t>
      </w:r>
      <w:r w:rsidR="00E35F21">
        <w:rPr>
          <w:rFonts w:ascii="Traditional Arabic" w:eastAsia="Times New Roman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رابع</w:t>
      </w:r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:</w:t>
      </w:r>
      <w:proofErr w:type="gramEnd"/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( 2 نقاط )</w:t>
      </w:r>
    </w:p>
    <w:p w:rsidR="0035241D" w:rsidRPr="0013446D" w:rsidRDefault="0035241D" w:rsidP="0035241D">
      <w:pPr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 w:rsidRPr="0013446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حلل </w:t>
      </w:r>
      <w:r w:rsidRPr="0013446D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الجملة التالية </w:t>
      </w:r>
      <w:r w:rsidRPr="0013446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بطريقة الصناديق </w:t>
      </w:r>
      <w:r w:rsidR="0013446D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.</w:t>
      </w:r>
    </w:p>
    <w:p w:rsidR="00012B03" w:rsidRPr="00D44F0B" w:rsidRDefault="00694CBC" w:rsidP="00012B03">
      <w:pPr>
        <w:jc w:val="center"/>
        <w:rPr>
          <w:rFonts w:ascii="Traditional Arabic" w:eastAsia="Times New Roman" w:hAnsi="Traditional Arabic" w:cs="Traditional Arabic"/>
          <w:sz w:val="40"/>
          <w:szCs w:val="40"/>
          <w:shd w:val="clear" w:color="auto" w:fill="FFFFFF"/>
          <w:rtl/>
        </w:rPr>
      </w:pPr>
      <w:r w:rsidRPr="00694CBC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7.9pt;margin-top:25.25pt;width:0;height:130.55pt;z-index:251659264" o:connectortype="straight"/>
        </w:pict>
      </w:r>
      <w:r w:rsidRPr="00694CBC">
        <w:rPr>
          <w:rFonts w:ascii="Sakkal Majalla" w:hAnsi="Sakkal Majalla" w:cs="Sakkal Majalla"/>
          <w:noProof/>
          <w:spacing w:val="8"/>
          <w:sz w:val="36"/>
          <w:szCs w:val="36"/>
          <w:rtl/>
        </w:rPr>
        <w:pict>
          <v:shape id="_x0000_s1026" type="#_x0000_t32" style="position:absolute;left:0;text-align:left;margin-left:428.2pt;margin-top:25.3pt;width:0;height:130.5pt;z-index:251658240" o:connectortype="straight"/>
        </w:pict>
      </w:r>
    </w:p>
    <w:p w:rsidR="0035241D" w:rsidRPr="00012B03" w:rsidRDefault="00012B03" w:rsidP="0013446D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>لا           تقتلوا              أولادكم           من           إملاق</w:t>
      </w:r>
    </w:p>
    <w:p w:rsidR="0035241D" w:rsidRDefault="0035241D" w:rsidP="0035241D">
      <w:pPr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35241D" w:rsidRDefault="0035241D" w:rsidP="0035241D">
      <w:pPr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D744D0" w:rsidRDefault="00694CBC" w:rsidP="0035241D">
      <w:pPr>
        <w:bidi/>
        <w:rPr>
          <w:rFonts w:ascii="Traditional Arabic" w:hAnsi="Traditional Arabic" w:cs="Traditional Arabic"/>
          <w:sz w:val="40"/>
          <w:szCs w:val="40"/>
          <w:rtl/>
        </w:rPr>
      </w:pPr>
      <w:r w:rsidRPr="00694CBC"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29" type="#_x0000_t32" style="position:absolute;left:0;text-align:left;margin-left:67.9pt;margin-top:16.95pt;width:360.3pt;height:0;z-index:251661312" o:connectortype="straight"/>
        </w:pict>
      </w:r>
    </w:p>
    <w:p w:rsidR="00012B03" w:rsidRDefault="00694CBC" w:rsidP="00D744D0">
      <w:pPr>
        <w:bidi/>
        <w:rPr>
          <w:rFonts w:ascii="Traditional Arabic" w:hAnsi="Traditional Arabic" w:cs="Traditional Arabic"/>
          <w:sz w:val="40"/>
          <w:szCs w:val="40"/>
          <w:rtl/>
        </w:rPr>
      </w:pPr>
      <w:r w:rsidRPr="00694CBC"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28" type="#_x0000_t32" style="position:absolute;left:0;text-align:left;margin-left:67.9pt;margin-top:20.1pt;width:360.3pt;height:.05pt;flip:y;z-index:251660288" o:connectortype="straight"/>
        </w:pict>
      </w:r>
    </w:p>
    <w:p w:rsidR="00D744D0" w:rsidRPr="0013446D" w:rsidRDefault="00D744D0" w:rsidP="0085371C">
      <w:pPr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</w:pPr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السؤال </w:t>
      </w:r>
      <w:proofErr w:type="gramStart"/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ال</w:t>
      </w:r>
      <w:r w:rsidR="00E35F21">
        <w:rPr>
          <w:rFonts w:ascii="Traditional Arabic" w:eastAsia="Times New Roman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خامس</w:t>
      </w:r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:</w:t>
      </w:r>
      <w:proofErr w:type="gramEnd"/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(</w:t>
      </w:r>
      <w:r w:rsidR="0085371C">
        <w:rPr>
          <w:rFonts w:ascii="Traditional Arabic" w:eastAsia="Times New Roman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4.5</w:t>
      </w:r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proofErr w:type="gramStart"/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نقاط</w:t>
      </w:r>
      <w:proofErr w:type="gramEnd"/>
      <w:r w:rsidRPr="0013446D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)</w:t>
      </w:r>
    </w:p>
    <w:p w:rsidR="00D744D0" w:rsidRPr="0013446D" w:rsidRDefault="00D744D0" w:rsidP="000C5BA1">
      <w:pPr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 w:rsidRPr="0013446D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عد إلى نصّ الانطلاق وضمّن الفقرة الواردة بين قوسين، مفعولا لأجله يفيد </w:t>
      </w:r>
      <w:r w:rsidR="000C5BA1">
        <w:rPr>
          <w:rFonts w:hint="cs"/>
          <w:sz w:val="28"/>
          <w:szCs w:val="28"/>
          <w:rtl/>
        </w:rPr>
        <w:t>بيان سبب وقوع الفعل</w:t>
      </w:r>
      <w:r w:rsidRPr="0013446D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و آخر يفيد </w:t>
      </w:r>
      <w:r w:rsidR="000C5BA1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النتيجة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و مفعولا مطلقا يفيد </w:t>
      </w:r>
      <w:r w:rsidR="000C5BA1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بيان العدد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وآخر </w:t>
      </w:r>
      <w:proofErr w:type="gramStart"/>
      <w:r w:rsidR="000C5BA1">
        <w:rPr>
          <w:rFonts w:ascii="Traditional Arabic" w:eastAsia="Times New Roman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الهيئة .</w:t>
      </w:r>
      <w:proofErr w:type="gramEnd"/>
    </w:p>
    <w:p w:rsidR="00D744D0" w:rsidRPr="006B4831" w:rsidRDefault="00D744D0" w:rsidP="00D744D0">
      <w:pPr>
        <w:jc w:val="right"/>
        <w:rPr>
          <w:rFonts w:ascii="Traditional Arabic" w:eastAsia="Times New Roman" w:hAnsi="Traditional Arabic" w:cs="Traditional Arabic"/>
          <w:sz w:val="28"/>
          <w:szCs w:val="28"/>
          <w:shd w:val="clear" w:color="auto" w:fill="FFFFFF"/>
          <w:rtl/>
        </w:rPr>
      </w:pPr>
      <w:r w:rsidRPr="006B4831">
        <w:rPr>
          <w:rFonts w:ascii="Traditional Arabic" w:eastAsia="Times New Roman" w:hAnsi="Traditional Arabic" w:cs="Traditional Arabic" w:hint="cs"/>
          <w:sz w:val="28"/>
          <w:szCs w:val="28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41D" w:rsidRPr="000C5BA1" w:rsidRDefault="00D744D0" w:rsidP="000C5BA1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B4831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4831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0C5BA1">
        <w:rPr>
          <w:rFonts w:ascii="Traditional Arabic" w:hAnsi="Traditional Arabic" w:cs="Traditional Arabic" w:hint="cs"/>
          <w:sz w:val="28"/>
          <w:szCs w:val="28"/>
          <w:rtl/>
        </w:rPr>
        <w:t>...............................</w:t>
      </w:r>
    </w:p>
    <w:p w:rsidR="0035241D" w:rsidRDefault="00D24EBF" w:rsidP="00D24EBF">
      <w:pPr>
        <w:bidi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حظ سعيد</w:t>
      </w:r>
    </w:p>
    <w:p w:rsidR="0035241D" w:rsidRPr="0035241D" w:rsidRDefault="0035241D" w:rsidP="0035241D">
      <w:pPr>
        <w:bidi/>
      </w:pPr>
    </w:p>
    <w:sectPr w:rsidR="0035241D" w:rsidRPr="0035241D" w:rsidSect="00134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35241D"/>
    <w:rsid w:val="00012B03"/>
    <w:rsid w:val="00023FA7"/>
    <w:rsid w:val="000C5BA1"/>
    <w:rsid w:val="0013446D"/>
    <w:rsid w:val="0035241D"/>
    <w:rsid w:val="00365235"/>
    <w:rsid w:val="003724F6"/>
    <w:rsid w:val="00374C8E"/>
    <w:rsid w:val="004312D2"/>
    <w:rsid w:val="005F4CA3"/>
    <w:rsid w:val="00694CBC"/>
    <w:rsid w:val="006B4831"/>
    <w:rsid w:val="006F6AE4"/>
    <w:rsid w:val="00851BA9"/>
    <w:rsid w:val="0085371C"/>
    <w:rsid w:val="00857557"/>
    <w:rsid w:val="0089707B"/>
    <w:rsid w:val="0091204A"/>
    <w:rsid w:val="00A62083"/>
    <w:rsid w:val="00B37753"/>
    <w:rsid w:val="00B90985"/>
    <w:rsid w:val="00D24EBF"/>
    <w:rsid w:val="00D744D0"/>
    <w:rsid w:val="00E35F21"/>
    <w:rsid w:val="00E84447"/>
    <w:rsid w:val="00F033AD"/>
    <w:rsid w:val="00F7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D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241D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ltaief</dc:creator>
  <cp:lastModifiedBy>wajih</cp:lastModifiedBy>
  <cp:revision>11</cp:revision>
  <dcterms:created xsi:type="dcterms:W3CDTF">2015-02-11T18:53:00Z</dcterms:created>
  <dcterms:modified xsi:type="dcterms:W3CDTF">2015-02-28T11:17:00Z</dcterms:modified>
</cp:coreProperties>
</file>