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Look w:val="04A0"/>
      </w:tblPr>
      <w:tblGrid>
        <w:gridCol w:w="10422"/>
      </w:tblGrid>
      <w:tr w:rsidR="00A0494A" w:rsidTr="00A0494A">
        <w:trPr>
          <w:trHeight w:val="1412"/>
        </w:trPr>
        <w:tc>
          <w:tcPr>
            <w:tcW w:w="10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94A" w:rsidRDefault="00A0494A">
            <w:pPr>
              <w:bidi/>
              <w:rPr>
                <w:sz w:val="32"/>
                <w:szCs w:val="32"/>
                <w:rtl/>
              </w:rPr>
            </w:pPr>
            <w:r>
              <w:rPr>
                <w:sz w:val="32"/>
                <w:szCs w:val="32"/>
                <w:rtl/>
              </w:rPr>
              <w:t>المعهد الثانوي بوعرقوب                 الثلاثي الأوّل                             شعبة الآداب</w:t>
            </w:r>
          </w:p>
          <w:p w:rsidR="00A0494A" w:rsidRDefault="00A0494A">
            <w:pPr>
              <w:bidi/>
              <w:rPr>
                <w:sz w:val="32"/>
                <w:szCs w:val="32"/>
                <w:rtl/>
              </w:rPr>
            </w:pPr>
            <w:r>
              <w:rPr>
                <w:sz w:val="32"/>
                <w:szCs w:val="32"/>
                <w:rtl/>
              </w:rPr>
              <w:t>الأستاذ: جمال عبّودي                 فرض مراقبة عدد1                        الحصّة : ساعتان</w:t>
            </w:r>
          </w:p>
          <w:p w:rsidR="00A0494A" w:rsidRDefault="00A0494A" w:rsidP="00A0494A">
            <w:pPr>
              <w:bidi/>
              <w:rPr>
                <w:sz w:val="32"/>
                <w:szCs w:val="32"/>
              </w:rPr>
            </w:pPr>
            <w:proofErr w:type="gramStart"/>
            <w:r>
              <w:rPr>
                <w:sz w:val="32"/>
                <w:szCs w:val="32"/>
                <w:rtl/>
              </w:rPr>
              <w:t>المادة</w:t>
            </w:r>
            <w:proofErr w:type="gramEnd"/>
            <w:r>
              <w:rPr>
                <w:sz w:val="32"/>
                <w:szCs w:val="32"/>
                <w:rtl/>
              </w:rPr>
              <w:t xml:space="preserve">: تاريخ وجغرافيا              السنة الدراسية: </w:t>
            </w:r>
            <w:r>
              <w:rPr>
                <w:rFonts w:hint="cs"/>
                <w:sz w:val="32"/>
                <w:szCs w:val="32"/>
                <w:rtl/>
              </w:rPr>
              <w:t xml:space="preserve">2013 </w:t>
            </w:r>
            <w:r>
              <w:rPr>
                <w:sz w:val="32"/>
                <w:szCs w:val="32"/>
                <w:rtl/>
              </w:rPr>
              <w:t>–</w:t>
            </w:r>
            <w:r>
              <w:rPr>
                <w:rFonts w:hint="cs"/>
                <w:sz w:val="32"/>
                <w:szCs w:val="32"/>
                <w:rtl/>
              </w:rPr>
              <w:t xml:space="preserve"> 2014          </w:t>
            </w:r>
            <w:r>
              <w:rPr>
                <w:rFonts w:asciiTheme="minorBidi" w:hAnsiTheme="minorBidi" w:cs="Arabic Transparent"/>
                <w:sz w:val="32"/>
                <w:szCs w:val="32"/>
              </w:rPr>
              <w:t xml:space="preserve"> </w:t>
            </w:r>
            <w:r>
              <w:rPr>
                <w:sz w:val="32"/>
                <w:szCs w:val="32"/>
                <w:rtl/>
              </w:rPr>
              <w:t>القسم: 4آداب 1</w:t>
            </w:r>
          </w:p>
        </w:tc>
      </w:tr>
    </w:tbl>
    <w:p w:rsidR="00A0494A" w:rsidRDefault="00A0494A" w:rsidP="00A0494A">
      <w:pPr>
        <w:bidi/>
        <w:spacing w:after="0" w:line="240" w:lineRule="auto"/>
        <w:jc w:val="center"/>
        <w:rPr>
          <w:b/>
          <w:bCs/>
          <w:sz w:val="36"/>
          <w:szCs w:val="36"/>
        </w:rPr>
      </w:pPr>
      <w:r>
        <w:rPr>
          <w:b/>
          <w:bCs/>
          <w:sz w:val="36"/>
          <w:szCs w:val="36"/>
          <w:rtl/>
        </w:rPr>
        <w:t>التاريخ ( 10 نقاط )</w:t>
      </w:r>
    </w:p>
    <w:p w:rsidR="00192956" w:rsidRDefault="00A0494A" w:rsidP="00A0494A">
      <w:pPr>
        <w:bidi/>
        <w:rPr>
          <w:b/>
          <w:bCs/>
          <w:sz w:val="32"/>
          <w:szCs w:val="32"/>
          <w:rtl/>
          <w:lang w:bidi="ar-TN"/>
        </w:rPr>
      </w:pPr>
      <w:proofErr w:type="gramStart"/>
      <w:r w:rsidRPr="00A0494A">
        <w:rPr>
          <w:rFonts w:hint="cs"/>
          <w:b/>
          <w:bCs/>
          <w:sz w:val="32"/>
          <w:szCs w:val="32"/>
          <w:rtl/>
          <w:lang w:bidi="ar-TN"/>
        </w:rPr>
        <w:t xml:space="preserve">الموضوع </w:t>
      </w:r>
      <w:r>
        <w:rPr>
          <w:rFonts w:hint="cs"/>
          <w:b/>
          <w:bCs/>
          <w:sz w:val="32"/>
          <w:szCs w:val="32"/>
          <w:rtl/>
          <w:lang w:bidi="ar-TN"/>
        </w:rPr>
        <w:t>:</w:t>
      </w:r>
      <w:proofErr w:type="gramEnd"/>
      <w:r>
        <w:rPr>
          <w:rFonts w:hint="cs"/>
          <w:b/>
          <w:bCs/>
          <w:sz w:val="32"/>
          <w:szCs w:val="32"/>
          <w:rtl/>
          <w:lang w:bidi="ar-TN"/>
        </w:rPr>
        <w:t xml:space="preserve"> مقال </w:t>
      </w:r>
    </w:p>
    <w:p w:rsidR="00DF47A2" w:rsidRDefault="00DF47A2" w:rsidP="00DF47A2">
      <w:pPr>
        <w:bidi/>
        <w:spacing w:after="0" w:line="240" w:lineRule="auto"/>
        <w:rPr>
          <w:b/>
          <w:bCs/>
          <w:sz w:val="36"/>
          <w:szCs w:val="36"/>
          <w:rtl/>
        </w:rPr>
      </w:pPr>
      <w:r>
        <w:rPr>
          <w:rFonts w:hint="cs"/>
          <w:sz w:val="28"/>
          <w:szCs w:val="28"/>
          <w:rtl/>
          <w:lang w:bidi="ar-TN"/>
        </w:rPr>
        <w:t>مثـّل</w:t>
      </w:r>
      <w:r w:rsidR="00524FE3">
        <w:rPr>
          <w:rFonts w:hint="cs"/>
          <w:sz w:val="28"/>
          <w:szCs w:val="28"/>
          <w:rtl/>
          <w:lang w:bidi="ar-TN"/>
        </w:rPr>
        <w:t xml:space="preserve"> سقوط النظام القيصري في </w:t>
      </w:r>
      <w:proofErr w:type="gramStart"/>
      <w:r w:rsidR="00524FE3">
        <w:rPr>
          <w:rFonts w:hint="cs"/>
          <w:sz w:val="28"/>
          <w:szCs w:val="28"/>
          <w:rtl/>
          <w:lang w:bidi="ar-TN"/>
        </w:rPr>
        <w:t xml:space="preserve">روسيا </w:t>
      </w:r>
      <w:r>
        <w:rPr>
          <w:rFonts w:hint="cs"/>
          <w:sz w:val="28"/>
          <w:szCs w:val="28"/>
          <w:rtl/>
          <w:lang w:bidi="ar-TN"/>
        </w:rPr>
        <w:t xml:space="preserve"> وتراجع</w:t>
      </w:r>
      <w:proofErr w:type="gramEnd"/>
      <w:r>
        <w:rPr>
          <w:rFonts w:hint="cs"/>
          <w:sz w:val="28"/>
          <w:szCs w:val="28"/>
          <w:rtl/>
          <w:lang w:bidi="ar-TN"/>
        </w:rPr>
        <w:t xml:space="preserve"> مكانة أوروبا </w:t>
      </w:r>
      <w:r w:rsidR="00413546">
        <w:rPr>
          <w:rFonts w:hint="cs"/>
          <w:sz w:val="28"/>
          <w:szCs w:val="28"/>
          <w:rtl/>
          <w:lang w:bidi="ar-TN"/>
        </w:rPr>
        <w:t xml:space="preserve">في العالم </w:t>
      </w:r>
      <w:r>
        <w:rPr>
          <w:rFonts w:hint="cs"/>
          <w:sz w:val="28"/>
          <w:szCs w:val="28"/>
          <w:rtl/>
          <w:lang w:bidi="ar-TN"/>
        </w:rPr>
        <w:t>واستفادة الولايات المتحدة</w:t>
      </w:r>
      <w:r w:rsidR="00413546">
        <w:rPr>
          <w:rFonts w:hint="cs"/>
          <w:sz w:val="28"/>
          <w:szCs w:val="28"/>
          <w:rtl/>
          <w:lang w:bidi="ar-TN"/>
        </w:rPr>
        <w:t xml:space="preserve"> الأمريكية</w:t>
      </w:r>
      <w:r>
        <w:rPr>
          <w:rFonts w:hint="cs"/>
          <w:sz w:val="28"/>
          <w:szCs w:val="28"/>
          <w:rtl/>
          <w:lang w:bidi="ar-TN"/>
        </w:rPr>
        <w:t xml:space="preserve"> أبرز نتائج الحرب العالمية الأولى. بيّن ذلك</w:t>
      </w:r>
      <w:r w:rsidRPr="00DF47A2">
        <w:rPr>
          <w:b/>
          <w:bCs/>
          <w:sz w:val="36"/>
          <w:szCs w:val="36"/>
          <w:rtl/>
        </w:rPr>
        <w:t xml:space="preserve"> </w:t>
      </w:r>
    </w:p>
    <w:p w:rsidR="00DF47A2" w:rsidRDefault="00DF47A2" w:rsidP="00DF47A2">
      <w:pPr>
        <w:bidi/>
        <w:spacing w:after="0" w:line="240" w:lineRule="auto"/>
        <w:jc w:val="center"/>
        <w:rPr>
          <w:b/>
          <w:bCs/>
          <w:sz w:val="36"/>
          <w:szCs w:val="36"/>
          <w:rtl/>
        </w:rPr>
      </w:pPr>
      <w:r>
        <w:rPr>
          <w:rFonts w:hint="cs"/>
          <w:b/>
          <w:bCs/>
          <w:sz w:val="36"/>
          <w:szCs w:val="36"/>
          <w:rtl/>
        </w:rPr>
        <w:t>الجغرافيا</w:t>
      </w:r>
      <w:r>
        <w:rPr>
          <w:b/>
          <w:bCs/>
          <w:sz w:val="36"/>
          <w:szCs w:val="36"/>
          <w:rtl/>
        </w:rPr>
        <w:t xml:space="preserve"> ( 10 نقاط )</w:t>
      </w:r>
    </w:p>
    <w:p w:rsidR="0084485A" w:rsidRDefault="00DF47A2" w:rsidP="00492B4A">
      <w:pPr>
        <w:bidi/>
        <w:spacing w:after="0" w:line="240" w:lineRule="auto"/>
        <w:rPr>
          <w:b/>
          <w:bCs/>
          <w:sz w:val="32"/>
          <w:szCs w:val="32"/>
          <w:rtl/>
          <w:lang w:bidi="ar-TN"/>
        </w:rPr>
      </w:pPr>
      <w:proofErr w:type="gramStart"/>
      <w:r w:rsidRPr="00DF47A2">
        <w:rPr>
          <w:rFonts w:hint="cs"/>
          <w:b/>
          <w:bCs/>
          <w:sz w:val="32"/>
          <w:szCs w:val="32"/>
          <w:rtl/>
        </w:rPr>
        <w:t>الموضوع :</w:t>
      </w:r>
      <w:proofErr w:type="gramEnd"/>
      <w:r w:rsidRPr="00DF47A2">
        <w:rPr>
          <w:rFonts w:hint="cs"/>
          <w:b/>
          <w:bCs/>
          <w:sz w:val="32"/>
          <w:szCs w:val="32"/>
          <w:rtl/>
        </w:rPr>
        <w:t xml:space="preserve"> دراسة وثائق</w:t>
      </w:r>
      <w:r w:rsidR="00492B4A">
        <w:rPr>
          <w:b/>
          <w:bCs/>
          <w:sz w:val="32"/>
          <w:szCs w:val="32"/>
        </w:rPr>
        <w:t xml:space="preserve">   </w:t>
      </w:r>
      <w:r w:rsidR="00492B4A">
        <w:rPr>
          <w:rFonts w:hint="cs"/>
          <w:b/>
          <w:bCs/>
          <w:sz w:val="32"/>
          <w:szCs w:val="32"/>
          <w:lang w:bidi="ar-TN"/>
        </w:rPr>
        <w:t xml:space="preserve"> </w:t>
      </w:r>
    </w:p>
    <w:p w:rsidR="00DF47A2" w:rsidRDefault="0084485A" w:rsidP="0084485A">
      <w:pPr>
        <w:bidi/>
        <w:spacing w:after="0" w:line="240" w:lineRule="auto"/>
        <w:rPr>
          <w:b/>
          <w:bCs/>
          <w:sz w:val="32"/>
          <w:szCs w:val="32"/>
          <w:rtl/>
          <w:lang w:bidi="ar-TN"/>
        </w:rPr>
      </w:pPr>
      <w:r>
        <w:rPr>
          <w:rFonts w:hint="cs"/>
          <w:b/>
          <w:bCs/>
          <w:sz w:val="32"/>
          <w:szCs w:val="32"/>
          <w:rtl/>
          <w:lang w:bidi="ar-TN"/>
        </w:rPr>
        <w:t xml:space="preserve">                       </w:t>
      </w:r>
      <w:r w:rsidR="00492B4A">
        <w:rPr>
          <w:rFonts w:hint="cs"/>
          <w:b/>
          <w:bCs/>
          <w:sz w:val="32"/>
          <w:szCs w:val="32"/>
          <w:lang w:bidi="ar-TN"/>
        </w:rPr>
        <w:t xml:space="preserve">   </w:t>
      </w:r>
      <w:r w:rsidR="00492B4A">
        <w:rPr>
          <w:rFonts w:hint="cs"/>
          <w:b/>
          <w:bCs/>
          <w:sz w:val="32"/>
          <w:szCs w:val="32"/>
          <w:rtl/>
          <w:lang w:bidi="ar-TN"/>
        </w:rPr>
        <w:t xml:space="preserve">       الأدفاق السياحية العالمية</w:t>
      </w:r>
    </w:p>
    <w:p w:rsidR="00492B4A" w:rsidRDefault="00492B4A" w:rsidP="00492B4A">
      <w:pPr>
        <w:bidi/>
        <w:spacing w:after="0" w:line="240" w:lineRule="auto"/>
        <w:rPr>
          <w:b/>
          <w:bCs/>
          <w:sz w:val="28"/>
          <w:szCs w:val="28"/>
          <w:rtl/>
          <w:lang w:bidi="ar-TN"/>
        </w:rPr>
      </w:pPr>
      <w:r>
        <w:rPr>
          <w:rFonts w:hint="cs"/>
          <w:b/>
          <w:bCs/>
          <w:sz w:val="28"/>
          <w:szCs w:val="28"/>
          <w:rtl/>
          <w:lang w:bidi="ar-TN"/>
        </w:rPr>
        <w:t>الوثيقة عدد 1             تطور عدد السياح والعائدات السياحية في العالم</w:t>
      </w:r>
    </w:p>
    <w:tbl>
      <w:tblPr>
        <w:tblStyle w:val="Grilledutableau"/>
        <w:bidiVisual/>
        <w:tblW w:w="0" w:type="auto"/>
        <w:tblInd w:w="491" w:type="dxa"/>
        <w:tblLook w:val="04A0"/>
      </w:tblPr>
      <w:tblGrid>
        <w:gridCol w:w="3727"/>
        <w:gridCol w:w="2552"/>
        <w:gridCol w:w="2474"/>
      </w:tblGrid>
      <w:tr w:rsidR="00492B4A" w:rsidTr="00492B4A">
        <w:trPr>
          <w:trHeight w:val="345"/>
        </w:trPr>
        <w:tc>
          <w:tcPr>
            <w:tcW w:w="3727" w:type="dxa"/>
          </w:tcPr>
          <w:p w:rsidR="00492B4A" w:rsidRDefault="00492B4A" w:rsidP="00492B4A">
            <w:pPr>
              <w:bidi/>
              <w:jc w:val="center"/>
              <w:rPr>
                <w:b/>
                <w:bCs/>
                <w:sz w:val="28"/>
                <w:szCs w:val="28"/>
                <w:rtl/>
                <w:lang w:bidi="ar-TN"/>
              </w:rPr>
            </w:pPr>
            <w:proofErr w:type="gramStart"/>
            <w:r>
              <w:rPr>
                <w:rFonts w:hint="cs"/>
                <w:b/>
                <w:bCs/>
                <w:sz w:val="28"/>
                <w:szCs w:val="28"/>
                <w:rtl/>
                <w:lang w:bidi="ar-TN"/>
              </w:rPr>
              <w:t>المؤشر</w:t>
            </w:r>
            <w:proofErr w:type="gramEnd"/>
          </w:p>
        </w:tc>
        <w:tc>
          <w:tcPr>
            <w:tcW w:w="2552" w:type="dxa"/>
          </w:tcPr>
          <w:p w:rsidR="00492B4A" w:rsidRPr="00492B4A" w:rsidRDefault="00492B4A" w:rsidP="00492B4A">
            <w:pPr>
              <w:bidi/>
              <w:jc w:val="center"/>
              <w:rPr>
                <w:sz w:val="28"/>
                <w:szCs w:val="28"/>
                <w:rtl/>
                <w:lang w:bidi="ar-TN"/>
              </w:rPr>
            </w:pPr>
            <w:r w:rsidRPr="00492B4A">
              <w:rPr>
                <w:rFonts w:hint="cs"/>
                <w:sz w:val="28"/>
                <w:szCs w:val="28"/>
                <w:rtl/>
                <w:lang w:bidi="ar-TN"/>
              </w:rPr>
              <w:t>1960</w:t>
            </w:r>
          </w:p>
        </w:tc>
        <w:tc>
          <w:tcPr>
            <w:tcW w:w="2474" w:type="dxa"/>
          </w:tcPr>
          <w:p w:rsidR="00492B4A" w:rsidRPr="00492B4A" w:rsidRDefault="00492B4A" w:rsidP="00492B4A">
            <w:pPr>
              <w:bidi/>
              <w:jc w:val="center"/>
              <w:rPr>
                <w:sz w:val="28"/>
                <w:szCs w:val="28"/>
                <w:rtl/>
                <w:lang w:bidi="ar-TN"/>
              </w:rPr>
            </w:pPr>
            <w:r w:rsidRPr="00492B4A">
              <w:rPr>
                <w:rFonts w:hint="cs"/>
                <w:sz w:val="28"/>
                <w:szCs w:val="28"/>
                <w:rtl/>
                <w:lang w:bidi="ar-TN"/>
              </w:rPr>
              <w:t>2012</w:t>
            </w:r>
          </w:p>
        </w:tc>
      </w:tr>
      <w:tr w:rsidR="00492B4A" w:rsidTr="00492B4A">
        <w:trPr>
          <w:trHeight w:val="345"/>
        </w:trPr>
        <w:tc>
          <w:tcPr>
            <w:tcW w:w="3727" w:type="dxa"/>
          </w:tcPr>
          <w:p w:rsidR="00492B4A" w:rsidRDefault="00492B4A" w:rsidP="00492B4A">
            <w:pPr>
              <w:bidi/>
              <w:rPr>
                <w:b/>
                <w:bCs/>
                <w:sz w:val="28"/>
                <w:szCs w:val="28"/>
                <w:rtl/>
                <w:lang w:bidi="ar-TN"/>
              </w:rPr>
            </w:pPr>
            <w:r>
              <w:rPr>
                <w:rFonts w:hint="cs"/>
                <w:b/>
                <w:bCs/>
                <w:sz w:val="28"/>
                <w:szCs w:val="28"/>
                <w:rtl/>
                <w:lang w:bidi="ar-TN"/>
              </w:rPr>
              <w:t xml:space="preserve">عدد السياح بالمليون </w:t>
            </w:r>
          </w:p>
        </w:tc>
        <w:tc>
          <w:tcPr>
            <w:tcW w:w="2552" w:type="dxa"/>
          </w:tcPr>
          <w:p w:rsidR="00492B4A" w:rsidRPr="00492B4A" w:rsidRDefault="00492B4A" w:rsidP="00492B4A">
            <w:pPr>
              <w:bidi/>
              <w:jc w:val="center"/>
              <w:rPr>
                <w:sz w:val="28"/>
                <w:szCs w:val="28"/>
                <w:rtl/>
                <w:lang w:bidi="ar-TN"/>
              </w:rPr>
            </w:pPr>
            <w:r w:rsidRPr="00492B4A">
              <w:rPr>
                <w:rFonts w:hint="cs"/>
                <w:sz w:val="28"/>
                <w:szCs w:val="28"/>
                <w:rtl/>
                <w:lang w:bidi="ar-TN"/>
              </w:rPr>
              <w:t>69</w:t>
            </w:r>
          </w:p>
        </w:tc>
        <w:tc>
          <w:tcPr>
            <w:tcW w:w="2474" w:type="dxa"/>
          </w:tcPr>
          <w:p w:rsidR="00492B4A" w:rsidRPr="00492B4A" w:rsidRDefault="00492B4A" w:rsidP="00492B4A">
            <w:pPr>
              <w:bidi/>
              <w:jc w:val="center"/>
              <w:rPr>
                <w:sz w:val="28"/>
                <w:szCs w:val="28"/>
                <w:rtl/>
                <w:lang w:bidi="ar-TN"/>
              </w:rPr>
            </w:pPr>
            <w:r w:rsidRPr="00492B4A">
              <w:rPr>
                <w:rFonts w:hint="cs"/>
                <w:sz w:val="28"/>
                <w:szCs w:val="28"/>
                <w:rtl/>
                <w:lang w:bidi="ar-TN"/>
              </w:rPr>
              <w:t>1035</w:t>
            </w:r>
          </w:p>
        </w:tc>
      </w:tr>
      <w:tr w:rsidR="00492B4A" w:rsidTr="00492B4A">
        <w:trPr>
          <w:trHeight w:val="345"/>
        </w:trPr>
        <w:tc>
          <w:tcPr>
            <w:tcW w:w="3727" w:type="dxa"/>
          </w:tcPr>
          <w:p w:rsidR="00492B4A" w:rsidRDefault="00492B4A" w:rsidP="00492B4A">
            <w:pPr>
              <w:bidi/>
              <w:rPr>
                <w:b/>
                <w:bCs/>
                <w:sz w:val="28"/>
                <w:szCs w:val="28"/>
                <w:rtl/>
                <w:lang w:bidi="ar-TN"/>
              </w:rPr>
            </w:pPr>
            <w:r>
              <w:rPr>
                <w:rFonts w:hint="cs"/>
                <w:b/>
                <w:bCs/>
                <w:sz w:val="28"/>
                <w:szCs w:val="28"/>
                <w:rtl/>
                <w:lang w:bidi="ar-TN"/>
              </w:rPr>
              <w:t>قيمة العائدات السياحية بالمليار دولار</w:t>
            </w:r>
          </w:p>
        </w:tc>
        <w:tc>
          <w:tcPr>
            <w:tcW w:w="2552" w:type="dxa"/>
          </w:tcPr>
          <w:p w:rsidR="00492B4A" w:rsidRPr="00492B4A" w:rsidRDefault="00492B4A" w:rsidP="00492B4A">
            <w:pPr>
              <w:bidi/>
              <w:jc w:val="center"/>
              <w:rPr>
                <w:sz w:val="28"/>
                <w:szCs w:val="28"/>
                <w:rtl/>
                <w:lang w:bidi="ar-TN"/>
              </w:rPr>
            </w:pPr>
            <w:r w:rsidRPr="00492B4A">
              <w:rPr>
                <w:rFonts w:hint="cs"/>
                <w:sz w:val="28"/>
                <w:szCs w:val="28"/>
                <w:rtl/>
                <w:lang w:bidi="ar-TN"/>
              </w:rPr>
              <w:t>6.9</w:t>
            </w:r>
          </w:p>
        </w:tc>
        <w:tc>
          <w:tcPr>
            <w:tcW w:w="2474" w:type="dxa"/>
          </w:tcPr>
          <w:p w:rsidR="00492B4A" w:rsidRPr="00492B4A" w:rsidRDefault="00492B4A" w:rsidP="00492B4A">
            <w:pPr>
              <w:bidi/>
              <w:jc w:val="center"/>
              <w:rPr>
                <w:sz w:val="28"/>
                <w:szCs w:val="28"/>
                <w:rtl/>
                <w:lang w:bidi="ar-TN"/>
              </w:rPr>
            </w:pPr>
            <w:r w:rsidRPr="00492B4A">
              <w:rPr>
                <w:rFonts w:hint="cs"/>
                <w:sz w:val="28"/>
                <w:szCs w:val="28"/>
                <w:rtl/>
                <w:lang w:bidi="ar-TN"/>
              </w:rPr>
              <w:t>1075</w:t>
            </w:r>
          </w:p>
        </w:tc>
      </w:tr>
    </w:tbl>
    <w:p w:rsidR="00492B4A" w:rsidRDefault="00492B4A" w:rsidP="00492B4A">
      <w:pPr>
        <w:bidi/>
        <w:spacing w:after="0" w:line="240" w:lineRule="auto"/>
        <w:rPr>
          <w:sz w:val="28"/>
          <w:szCs w:val="28"/>
          <w:rtl/>
          <w:lang w:bidi="ar-TN"/>
        </w:rPr>
      </w:pPr>
      <w:r>
        <w:rPr>
          <w:rFonts w:hint="cs"/>
          <w:b/>
          <w:bCs/>
          <w:sz w:val="28"/>
          <w:szCs w:val="28"/>
          <w:rtl/>
          <w:lang w:bidi="ar-TN"/>
        </w:rPr>
        <w:t xml:space="preserve">                                                                   </w:t>
      </w:r>
      <w:r w:rsidRPr="00492B4A">
        <w:rPr>
          <w:rFonts w:hint="cs"/>
          <w:sz w:val="28"/>
          <w:szCs w:val="28"/>
          <w:rtl/>
          <w:lang w:bidi="ar-TN"/>
        </w:rPr>
        <w:t>المصدر: المنظمة العالمية للسياحة أفريل 2013</w:t>
      </w:r>
    </w:p>
    <w:p w:rsidR="00CF01FD" w:rsidRDefault="00CF01FD" w:rsidP="00CF01FD">
      <w:pPr>
        <w:bidi/>
        <w:spacing w:after="0" w:line="240" w:lineRule="auto"/>
        <w:rPr>
          <w:b/>
          <w:bCs/>
          <w:sz w:val="28"/>
          <w:szCs w:val="28"/>
          <w:rtl/>
          <w:lang w:bidi="ar-TN"/>
        </w:rPr>
      </w:pPr>
      <w:r w:rsidRPr="00CF01FD">
        <w:rPr>
          <w:rFonts w:hint="cs"/>
          <w:b/>
          <w:bCs/>
          <w:sz w:val="28"/>
          <w:szCs w:val="28"/>
          <w:rtl/>
          <w:lang w:bidi="ar-TN"/>
        </w:rPr>
        <w:t>الوثيقة عدد 2</w:t>
      </w:r>
      <w:r>
        <w:rPr>
          <w:rFonts w:hint="cs"/>
          <w:b/>
          <w:bCs/>
          <w:sz w:val="28"/>
          <w:szCs w:val="28"/>
          <w:rtl/>
          <w:lang w:bidi="ar-TN"/>
        </w:rPr>
        <w:t xml:space="preserve"> </w:t>
      </w:r>
    </w:p>
    <w:p w:rsidR="00EE44A3" w:rsidRPr="00413546" w:rsidRDefault="00CF01FD" w:rsidP="0084485A">
      <w:pPr>
        <w:bidi/>
        <w:spacing w:after="0" w:line="240" w:lineRule="auto"/>
        <w:rPr>
          <w:rFonts w:asciiTheme="minorBidi" w:hAnsiTheme="minorBidi"/>
          <w:sz w:val="28"/>
          <w:szCs w:val="28"/>
          <w:rtl/>
          <w:lang w:bidi="ar-TN"/>
        </w:rPr>
      </w:pPr>
      <w:r w:rsidRPr="00413546">
        <w:rPr>
          <w:rFonts w:asciiTheme="minorBidi" w:hAnsiTheme="minorBidi"/>
          <w:sz w:val="28"/>
          <w:szCs w:val="28"/>
          <w:rtl/>
          <w:lang w:bidi="ar-TN"/>
        </w:rPr>
        <w:t xml:space="preserve"> </w:t>
      </w:r>
      <w:r w:rsidR="0084485A">
        <w:rPr>
          <w:rFonts w:asciiTheme="minorBidi" w:hAnsiTheme="minorBidi" w:hint="cs"/>
          <w:sz w:val="28"/>
          <w:szCs w:val="28"/>
          <w:rtl/>
          <w:lang w:bidi="ar-TN"/>
        </w:rPr>
        <w:t>...</w:t>
      </w:r>
      <w:r w:rsidRPr="00413546">
        <w:rPr>
          <w:rFonts w:asciiTheme="minorBidi" w:hAnsiTheme="minorBidi"/>
          <w:sz w:val="28"/>
          <w:szCs w:val="28"/>
          <w:rtl/>
          <w:lang w:bidi="ar-TN"/>
        </w:rPr>
        <w:t xml:space="preserve"> في عام 1950 لم يكن هناك سوى 25 مليون </w:t>
      </w:r>
      <w:proofErr w:type="gramStart"/>
      <w:r w:rsidRPr="00413546">
        <w:rPr>
          <w:rFonts w:asciiTheme="minorBidi" w:hAnsiTheme="minorBidi"/>
          <w:sz w:val="28"/>
          <w:szCs w:val="28"/>
          <w:rtl/>
          <w:lang w:bidi="ar-TN"/>
        </w:rPr>
        <w:t>سائحا ،</w:t>
      </w:r>
      <w:proofErr w:type="gramEnd"/>
      <w:r w:rsidRPr="00413546">
        <w:rPr>
          <w:rFonts w:asciiTheme="minorBidi" w:hAnsiTheme="minorBidi"/>
          <w:sz w:val="28"/>
          <w:szCs w:val="28"/>
          <w:rtl/>
          <w:lang w:bidi="ar-TN"/>
        </w:rPr>
        <w:t xml:space="preserve"> أي أربعون مرّة أقل مما هي عليه الآن. ويرتبط هذا النموّ الهائل  بالعولمة الاقتصادية .  ولئن شكلت الرحلات المهنية في عام 2011 قرابة</w:t>
      </w:r>
      <w:r w:rsidR="00413546">
        <w:rPr>
          <w:rFonts w:asciiTheme="minorBidi" w:hAnsiTheme="minorBidi" w:hint="cs"/>
          <w:sz w:val="28"/>
          <w:szCs w:val="28"/>
          <w:rtl/>
          <w:lang w:bidi="ar-TN"/>
        </w:rPr>
        <w:t xml:space="preserve"> </w:t>
      </w:r>
      <w:r w:rsidRPr="00413546">
        <w:rPr>
          <w:rFonts w:asciiTheme="minorBidi" w:hAnsiTheme="minorBidi"/>
          <w:sz w:val="28"/>
          <w:szCs w:val="28"/>
          <w:rtl/>
          <w:lang w:bidi="ar-TN"/>
        </w:rPr>
        <w:t>15</w:t>
      </w:r>
      <w:r w:rsidR="00413546">
        <w:rPr>
          <w:rFonts w:asciiTheme="minorBidi" w:hAnsiTheme="minorBidi" w:hint="cs"/>
          <w:sz w:val="28"/>
          <w:szCs w:val="28"/>
          <w:rtl/>
          <w:lang w:bidi="ar-TN"/>
        </w:rPr>
        <w:t xml:space="preserve"> </w:t>
      </w:r>
      <w:r w:rsidRPr="00413546">
        <w:rPr>
          <w:rFonts w:asciiTheme="minorBidi" w:hAnsiTheme="minorBidi"/>
          <w:sz w:val="28"/>
          <w:szCs w:val="28"/>
          <w:rtl/>
          <w:lang w:bidi="ar-TN"/>
        </w:rPr>
        <w:t>٪ من مجموع الرحلات السياحية فإن الغالبية العظمى أي 51٪</w:t>
      </w:r>
      <w:proofErr w:type="gramStart"/>
      <w:r w:rsidRPr="00413546">
        <w:rPr>
          <w:rFonts w:asciiTheme="minorBidi" w:hAnsiTheme="minorBidi"/>
          <w:sz w:val="28"/>
          <w:szCs w:val="28"/>
          <w:rtl/>
          <w:lang w:bidi="ar-TN"/>
        </w:rPr>
        <w:t xml:space="preserve">  </w:t>
      </w:r>
      <w:r w:rsidR="008B623F" w:rsidRPr="00413546">
        <w:rPr>
          <w:rFonts w:asciiTheme="minorBidi" w:hAnsiTheme="minorBidi"/>
          <w:sz w:val="28"/>
          <w:szCs w:val="28"/>
          <w:rtl/>
          <w:lang w:bidi="ar-TN"/>
        </w:rPr>
        <w:t>كان</w:t>
      </w:r>
      <w:proofErr w:type="gramEnd"/>
      <w:r w:rsidR="008B623F" w:rsidRPr="00413546">
        <w:rPr>
          <w:rFonts w:asciiTheme="minorBidi" w:hAnsiTheme="minorBidi"/>
          <w:sz w:val="28"/>
          <w:szCs w:val="28"/>
          <w:rtl/>
          <w:lang w:bidi="ar-TN"/>
        </w:rPr>
        <w:t xml:space="preserve"> الغرض منها </w:t>
      </w:r>
      <w:r w:rsidRPr="00413546">
        <w:rPr>
          <w:rFonts w:asciiTheme="minorBidi" w:hAnsiTheme="minorBidi"/>
          <w:sz w:val="28"/>
          <w:szCs w:val="28"/>
          <w:rtl/>
          <w:lang w:bidi="ar-TN"/>
        </w:rPr>
        <w:t xml:space="preserve"> العطلة أو الترفيه ، والباقي </w:t>
      </w:r>
      <w:r w:rsidR="008B623F" w:rsidRPr="00413546">
        <w:rPr>
          <w:rFonts w:asciiTheme="minorBidi" w:hAnsiTheme="minorBidi"/>
          <w:sz w:val="28"/>
          <w:szCs w:val="28"/>
          <w:rtl/>
          <w:lang w:bidi="ar-TN"/>
        </w:rPr>
        <w:t>يمكن</w:t>
      </w:r>
      <w:r w:rsidRPr="00413546">
        <w:rPr>
          <w:rFonts w:asciiTheme="minorBidi" w:hAnsiTheme="minorBidi"/>
          <w:sz w:val="28"/>
          <w:szCs w:val="28"/>
          <w:rtl/>
          <w:lang w:bidi="ar-TN"/>
        </w:rPr>
        <w:t xml:space="preserve"> تقسيمها بين دوافع الزيارات العائلية، الحج </w:t>
      </w:r>
      <w:r w:rsidR="00413546">
        <w:rPr>
          <w:rFonts w:asciiTheme="minorBidi" w:hAnsiTheme="minorBidi" w:hint="cs"/>
          <w:sz w:val="28"/>
          <w:szCs w:val="28"/>
          <w:rtl/>
          <w:lang w:bidi="ar-TN"/>
        </w:rPr>
        <w:t>والعلاج</w:t>
      </w:r>
      <w:r w:rsidR="008B623F" w:rsidRPr="00413546">
        <w:rPr>
          <w:rFonts w:asciiTheme="minorBidi" w:hAnsiTheme="minorBidi"/>
          <w:sz w:val="28"/>
          <w:szCs w:val="28"/>
          <w:rtl/>
          <w:lang w:bidi="ar-TN"/>
        </w:rPr>
        <w:t xml:space="preserve"> ...</w:t>
      </w:r>
      <w:r w:rsidRPr="00413546">
        <w:rPr>
          <w:rFonts w:asciiTheme="minorBidi" w:hAnsiTheme="minorBidi"/>
          <w:sz w:val="28"/>
          <w:szCs w:val="28"/>
          <w:rtl/>
          <w:lang w:bidi="ar-TN"/>
        </w:rPr>
        <w:t xml:space="preserve">. </w:t>
      </w:r>
      <w:proofErr w:type="gramStart"/>
      <w:r w:rsidR="008B623F" w:rsidRPr="00413546">
        <w:rPr>
          <w:rFonts w:asciiTheme="minorBidi" w:hAnsiTheme="minorBidi"/>
          <w:sz w:val="28"/>
          <w:szCs w:val="28"/>
          <w:rtl/>
          <w:lang w:bidi="ar-TN"/>
        </w:rPr>
        <w:t>أمّا</w:t>
      </w:r>
      <w:proofErr w:type="gramEnd"/>
      <w:r w:rsidR="008B623F" w:rsidRPr="00413546">
        <w:rPr>
          <w:rFonts w:asciiTheme="minorBidi" w:hAnsiTheme="minorBidi"/>
          <w:sz w:val="28"/>
          <w:szCs w:val="28"/>
          <w:rtl/>
          <w:lang w:bidi="ar-TN"/>
        </w:rPr>
        <w:t xml:space="preserve"> من حيث</w:t>
      </w:r>
      <w:r w:rsidRPr="00413546">
        <w:rPr>
          <w:rFonts w:asciiTheme="minorBidi" w:hAnsiTheme="minorBidi"/>
          <w:sz w:val="28"/>
          <w:szCs w:val="28"/>
          <w:rtl/>
          <w:lang w:bidi="ar-TN"/>
        </w:rPr>
        <w:t xml:space="preserve"> الوسائل المستخدمة للسفر، فإن</w:t>
      </w:r>
      <w:r w:rsidR="008B623F" w:rsidRPr="00413546">
        <w:rPr>
          <w:rFonts w:asciiTheme="minorBidi" w:hAnsiTheme="minorBidi"/>
          <w:sz w:val="28"/>
          <w:szCs w:val="28"/>
          <w:rtl/>
          <w:lang w:bidi="ar-TN"/>
        </w:rPr>
        <w:t xml:space="preserve"> النقل الجوّي</w:t>
      </w:r>
      <w:r w:rsidRPr="00413546">
        <w:rPr>
          <w:rFonts w:asciiTheme="minorBidi" w:hAnsiTheme="minorBidi"/>
          <w:sz w:val="28"/>
          <w:szCs w:val="28"/>
          <w:rtl/>
          <w:lang w:bidi="ar-TN"/>
        </w:rPr>
        <w:t xml:space="preserve"> </w:t>
      </w:r>
      <w:r w:rsidR="00413546" w:rsidRPr="00413546">
        <w:rPr>
          <w:rFonts w:asciiTheme="minorBidi" w:hAnsiTheme="minorBidi" w:hint="cs"/>
          <w:sz w:val="28"/>
          <w:szCs w:val="28"/>
          <w:rtl/>
          <w:lang w:bidi="ar-TN"/>
        </w:rPr>
        <w:t>يستقطب 51</w:t>
      </w:r>
      <w:r w:rsidRPr="00413546">
        <w:rPr>
          <w:rFonts w:asciiTheme="minorBidi" w:hAnsiTheme="minorBidi"/>
          <w:sz w:val="28"/>
          <w:szCs w:val="28"/>
          <w:rtl/>
          <w:lang w:bidi="ar-TN"/>
        </w:rPr>
        <w:t>٪ من الرحلات تليها الطرق</w:t>
      </w:r>
      <w:r w:rsidR="008B623F" w:rsidRPr="00413546">
        <w:rPr>
          <w:rFonts w:asciiTheme="minorBidi" w:hAnsiTheme="minorBidi"/>
          <w:sz w:val="28"/>
          <w:szCs w:val="28"/>
          <w:rtl/>
          <w:lang w:bidi="ar-TN"/>
        </w:rPr>
        <w:t>ات</w:t>
      </w:r>
      <w:r w:rsidRPr="00413546">
        <w:rPr>
          <w:rFonts w:asciiTheme="minorBidi" w:hAnsiTheme="minorBidi"/>
          <w:sz w:val="28"/>
          <w:szCs w:val="28"/>
          <w:rtl/>
          <w:lang w:bidi="ar-TN"/>
        </w:rPr>
        <w:t xml:space="preserve"> 41٪ </w:t>
      </w:r>
      <w:r w:rsidR="008B623F" w:rsidRPr="00413546">
        <w:rPr>
          <w:rFonts w:asciiTheme="minorBidi" w:hAnsiTheme="minorBidi"/>
          <w:sz w:val="28"/>
          <w:szCs w:val="28"/>
          <w:rtl/>
          <w:lang w:bidi="ar-TN"/>
        </w:rPr>
        <w:t>ثمّ النقل البحري</w:t>
      </w:r>
      <w:r w:rsidRPr="00413546">
        <w:rPr>
          <w:rFonts w:asciiTheme="minorBidi" w:hAnsiTheme="minorBidi"/>
          <w:sz w:val="28"/>
          <w:szCs w:val="28"/>
          <w:rtl/>
          <w:lang w:bidi="ar-TN"/>
        </w:rPr>
        <w:t xml:space="preserve"> </w:t>
      </w:r>
      <w:r w:rsidR="008B623F" w:rsidRPr="00413546">
        <w:rPr>
          <w:rFonts w:asciiTheme="minorBidi" w:hAnsiTheme="minorBidi"/>
          <w:sz w:val="28"/>
          <w:szCs w:val="28"/>
          <w:rtl/>
          <w:lang w:bidi="ar-TN"/>
        </w:rPr>
        <w:t>6٪</w:t>
      </w:r>
      <w:r w:rsidRPr="00413546">
        <w:rPr>
          <w:rFonts w:asciiTheme="minorBidi" w:hAnsiTheme="minorBidi"/>
          <w:sz w:val="28"/>
          <w:szCs w:val="28"/>
          <w:rtl/>
          <w:lang w:bidi="ar-TN"/>
        </w:rPr>
        <w:t>.</w:t>
      </w:r>
      <w:r w:rsidR="00EE44A3" w:rsidRPr="00413546">
        <w:rPr>
          <w:rFonts w:asciiTheme="minorBidi" w:hAnsiTheme="minorBidi"/>
          <w:sz w:val="28"/>
          <w:szCs w:val="28"/>
          <w:rtl/>
          <w:lang w:bidi="ar-TN"/>
        </w:rPr>
        <w:t xml:space="preserve"> </w:t>
      </w:r>
    </w:p>
    <w:p w:rsidR="00CF01FD" w:rsidRDefault="00EE44A3" w:rsidP="00413546">
      <w:pPr>
        <w:bidi/>
        <w:spacing w:after="0" w:line="240" w:lineRule="auto"/>
        <w:rPr>
          <w:rFonts w:asciiTheme="minorBidi" w:hAnsiTheme="minorBidi"/>
          <w:sz w:val="28"/>
          <w:szCs w:val="28"/>
          <w:rtl/>
          <w:lang w:bidi="ar-TN"/>
        </w:rPr>
      </w:pPr>
      <w:r w:rsidRPr="00413546">
        <w:rPr>
          <w:rFonts w:asciiTheme="minorBidi" w:hAnsiTheme="minorBidi"/>
          <w:sz w:val="28"/>
          <w:szCs w:val="28"/>
          <w:rtl/>
          <w:lang w:bidi="ar-TN"/>
        </w:rPr>
        <w:t>أن نمو السياحة الدولية بشكل تجاوز كلّ التوقعات يقدم تأكيد</w:t>
      </w:r>
      <w:r w:rsidR="00413546">
        <w:rPr>
          <w:rFonts w:asciiTheme="minorBidi" w:hAnsiTheme="minorBidi" w:hint="cs"/>
          <w:sz w:val="28"/>
          <w:szCs w:val="28"/>
          <w:rtl/>
          <w:lang w:bidi="ar-TN"/>
        </w:rPr>
        <w:t>ا</w:t>
      </w:r>
      <w:r w:rsidRPr="00413546">
        <w:rPr>
          <w:rFonts w:asciiTheme="minorBidi" w:hAnsiTheme="minorBidi"/>
          <w:sz w:val="28"/>
          <w:szCs w:val="28"/>
          <w:rtl/>
          <w:lang w:bidi="ar-TN"/>
        </w:rPr>
        <w:t xml:space="preserve"> على أن الرحلات السياحية أصبحت جزءا من عادات عدد كبير من الناس في بلدان الاقتصاديات الناشئة كما هو الحال في البلدان </w:t>
      </w:r>
      <w:proofErr w:type="gramStart"/>
      <w:r w:rsidRPr="00413546">
        <w:rPr>
          <w:rFonts w:asciiTheme="minorBidi" w:hAnsiTheme="minorBidi"/>
          <w:sz w:val="28"/>
          <w:szCs w:val="28"/>
          <w:rtl/>
          <w:lang w:bidi="ar-TN"/>
        </w:rPr>
        <w:t>المتقدمة</w:t>
      </w:r>
      <w:r w:rsidR="00413546">
        <w:rPr>
          <w:rFonts w:asciiTheme="minorBidi" w:hAnsiTheme="minorBidi" w:hint="cs"/>
          <w:sz w:val="28"/>
          <w:szCs w:val="28"/>
          <w:rtl/>
          <w:lang w:bidi="ar-TN"/>
        </w:rPr>
        <w:t xml:space="preserve"> .</w:t>
      </w:r>
      <w:proofErr w:type="gramEnd"/>
      <w:r w:rsidR="00413546">
        <w:rPr>
          <w:rFonts w:asciiTheme="minorBidi" w:hAnsiTheme="minorBidi" w:hint="cs"/>
          <w:sz w:val="28"/>
          <w:szCs w:val="28"/>
          <w:rtl/>
          <w:lang w:bidi="ar-TN"/>
        </w:rPr>
        <w:t xml:space="preserve"> </w:t>
      </w:r>
    </w:p>
    <w:p w:rsidR="00413546" w:rsidRPr="00413546" w:rsidRDefault="00413546" w:rsidP="00413546">
      <w:pPr>
        <w:bidi/>
        <w:spacing w:after="0" w:line="240" w:lineRule="auto"/>
        <w:rPr>
          <w:rFonts w:asciiTheme="minorBidi" w:hAnsiTheme="minorBidi"/>
          <w:sz w:val="28"/>
          <w:szCs w:val="28"/>
          <w:rtl/>
          <w:lang w:bidi="ar-TN"/>
        </w:rPr>
      </w:pPr>
      <w:r>
        <w:rPr>
          <w:rFonts w:asciiTheme="minorBidi" w:hAnsiTheme="minorBidi" w:hint="cs"/>
          <w:sz w:val="28"/>
          <w:szCs w:val="28"/>
          <w:rtl/>
          <w:lang w:bidi="ar-TN"/>
        </w:rPr>
        <w:t xml:space="preserve">                                                                    نفس المصدر السابق ( بتصرّف )</w:t>
      </w:r>
    </w:p>
    <w:p w:rsidR="00FA3CA9" w:rsidRDefault="00FA3CA9" w:rsidP="00FA3CA9">
      <w:pPr>
        <w:bidi/>
        <w:spacing w:after="0" w:line="240" w:lineRule="auto"/>
        <w:rPr>
          <w:sz w:val="28"/>
          <w:szCs w:val="28"/>
          <w:rtl/>
          <w:lang w:bidi="ar-TN"/>
        </w:rPr>
      </w:pPr>
    </w:p>
    <w:p w:rsidR="00492B4A" w:rsidRDefault="00492B4A" w:rsidP="007E7BA4">
      <w:pPr>
        <w:bidi/>
        <w:spacing w:after="0" w:line="240" w:lineRule="auto"/>
        <w:rPr>
          <w:b/>
          <w:bCs/>
          <w:sz w:val="28"/>
          <w:szCs w:val="28"/>
          <w:rtl/>
          <w:lang w:bidi="ar-TN"/>
        </w:rPr>
      </w:pPr>
      <w:r w:rsidRPr="00492B4A">
        <w:rPr>
          <w:rFonts w:hint="cs"/>
          <w:b/>
          <w:bCs/>
          <w:sz w:val="28"/>
          <w:szCs w:val="28"/>
          <w:rtl/>
          <w:lang w:bidi="ar-TN"/>
        </w:rPr>
        <w:t xml:space="preserve">الوثيقة عدد </w:t>
      </w:r>
      <w:r w:rsidR="007E7BA4">
        <w:rPr>
          <w:rFonts w:hint="cs"/>
          <w:b/>
          <w:bCs/>
          <w:sz w:val="28"/>
          <w:szCs w:val="28"/>
          <w:rtl/>
          <w:lang w:bidi="ar-TN"/>
        </w:rPr>
        <w:t>3</w:t>
      </w:r>
      <w:r w:rsidRPr="00492B4A">
        <w:rPr>
          <w:rFonts w:hint="cs"/>
          <w:b/>
          <w:bCs/>
          <w:sz w:val="28"/>
          <w:szCs w:val="28"/>
          <w:rtl/>
          <w:lang w:bidi="ar-TN"/>
        </w:rPr>
        <w:t xml:space="preserve"> </w:t>
      </w:r>
      <w:r>
        <w:rPr>
          <w:rFonts w:hint="cs"/>
          <w:b/>
          <w:bCs/>
          <w:sz w:val="28"/>
          <w:szCs w:val="28"/>
          <w:rtl/>
          <w:lang w:bidi="ar-TN"/>
        </w:rPr>
        <w:t xml:space="preserve">      حصّة بعض </w:t>
      </w:r>
      <w:r w:rsidR="00731BB7">
        <w:rPr>
          <w:rFonts w:hint="cs"/>
          <w:b/>
          <w:bCs/>
          <w:sz w:val="28"/>
          <w:szCs w:val="28"/>
          <w:rtl/>
          <w:lang w:bidi="ar-TN"/>
        </w:rPr>
        <w:t xml:space="preserve">مناطق العالم من عدد السياح والعائدات السياحية سنة 2012 </w:t>
      </w:r>
    </w:p>
    <w:tbl>
      <w:tblPr>
        <w:tblStyle w:val="Grilledutableau"/>
        <w:bidiVisual/>
        <w:tblW w:w="0" w:type="auto"/>
        <w:tblInd w:w="468" w:type="dxa"/>
        <w:tblLook w:val="04A0"/>
      </w:tblPr>
      <w:tblGrid>
        <w:gridCol w:w="2616"/>
        <w:gridCol w:w="2835"/>
        <w:gridCol w:w="3287"/>
      </w:tblGrid>
      <w:tr w:rsidR="00731BB7" w:rsidTr="0021597E">
        <w:trPr>
          <w:trHeight w:val="330"/>
        </w:trPr>
        <w:tc>
          <w:tcPr>
            <w:tcW w:w="2616" w:type="dxa"/>
          </w:tcPr>
          <w:p w:rsidR="00731BB7" w:rsidRDefault="00731BB7" w:rsidP="00731BB7">
            <w:pPr>
              <w:bidi/>
              <w:jc w:val="center"/>
              <w:rPr>
                <w:b/>
                <w:bCs/>
                <w:sz w:val="28"/>
                <w:szCs w:val="28"/>
                <w:rtl/>
                <w:lang w:bidi="ar-TN"/>
              </w:rPr>
            </w:pPr>
            <w:proofErr w:type="gramStart"/>
            <w:r>
              <w:rPr>
                <w:rFonts w:hint="cs"/>
                <w:b/>
                <w:bCs/>
                <w:sz w:val="28"/>
                <w:szCs w:val="28"/>
                <w:rtl/>
                <w:lang w:bidi="ar-TN"/>
              </w:rPr>
              <w:t>المنطقة</w:t>
            </w:r>
            <w:proofErr w:type="gramEnd"/>
          </w:p>
        </w:tc>
        <w:tc>
          <w:tcPr>
            <w:tcW w:w="2835" w:type="dxa"/>
          </w:tcPr>
          <w:p w:rsidR="00731BB7" w:rsidRDefault="0021597E" w:rsidP="0021597E">
            <w:pPr>
              <w:bidi/>
              <w:jc w:val="center"/>
              <w:rPr>
                <w:b/>
                <w:bCs/>
                <w:sz w:val="28"/>
                <w:szCs w:val="28"/>
                <w:rtl/>
                <w:lang w:bidi="ar-TN"/>
              </w:rPr>
            </w:pPr>
            <w:r>
              <w:rPr>
                <w:rFonts w:hint="cs"/>
                <w:b/>
                <w:bCs/>
                <w:sz w:val="28"/>
                <w:szCs w:val="28"/>
                <w:rtl/>
                <w:lang w:bidi="ar-TN"/>
              </w:rPr>
              <w:t>عدد السياح بالمليون</w:t>
            </w:r>
          </w:p>
        </w:tc>
        <w:tc>
          <w:tcPr>
            <w:tcW w:w="3287" w:type="dxa"/>
          </w:tcPr>
          <w:p w:rsidR="00731BB7" w:rsidRDefault="0021597E" w:rsidP="0021597E">
            <w:pPr>
              <w:bidi/>
              <w:jc w:val="center"/>
              <w:rPr>
                <w:b/>
                <w:bCs/>
                <w:sz w:val="28"/>
                <w:szCs w:val="28"/>
                <w:rtl/>
                <w:lang w:bidi="ar-TN"/>
              </w:rPr>
            </w:pPr>
            <w:r>
              <w:rPr>
                <w:rFonts w:hint="cs"/>
                <w:b/>
                <w:bCs/>
                <w:sz w:val="28"/>
                <w:szCs w:val="28"/>
                <w:rtl/>
                <w:lang w:bidi="ar-TN"/>
              </w:rPr>
              <w:t>العائدات السياحية بالمليار دولار</w:t>
            </w:r>
          </w:p>
        </w:tc>
      </w:tr>
      <w:tr w:rsidR="0021597E" w:rsidTr="0021597E">
        <w:trPr>
          <w:trHeight w:val="330"/>
        </w:trPr>
        <w:tc>
          <w:tcPr>
            <w:tcW w:w="2616" w:type="dxa"/>
          </w:tcPr>
          <w:p w:rsidR="0021597E" w:rsidRDefault="00A84D9E" w:rsidP="00731BB7">
            <w:pPr>
              <w:bidi/>
              <w:jc w:val="center"/>
              <w:rPr>
                <w:b/>
                <w:bCs/>
                <w:sz w:val="28"/>
                <w:szCs w:val="28"/>
                <w:rtl/>
                <w:lang w:bidi="ar-TN"/>
              </w:rPr>
            </w:pPr>
            <w:r>
              <w:rPr>
                <w:rFonts w:hint="cs"/>
                <w:b/>
                <w:bCs/>
                <w:sz w:val="28"/>
                <w:szCs w:val="28"/>
                <w:rtl/>
                <w:lang w:bidi="ar-TN"/>
              </w:rPr>
              <w:t>الشمال</w:t>
            </w:r>
          </w:p>
        </w:tc>
        <w:tc>
          <w:tcPr>
            <w:tcW w:w="2835" w:type="dxa"/>
          </w:tcPr>
          <w:p w:rsidR="0021597E" w:rsidRPr="00CC6A46" w:rsidRDefault="00A84D9E" w:rsidP="0021597E">
            <w:pPr>
              <w:bidi/>
              <w:jc w:val="center"/>
              <w:rPr>
                <w:sz w:val="28"/>
                <w:szCs w:val="28"/>
                <w:rtl/>
                <w:lang w:bidi="ar-TN"/>
              </w:rPr>
            </w:pPr>
            <w:r w:rsidRPr="00CC6A46">
              <w:rPr>
                <w:rFonts w:hint="cs"/>
                <w:sz w:val="28"/>
                <w:szCs w:val="28"/>
                <w:rtl/>
                <w:lang w:bidi="ar-TN"/>
              </w:rPr>
              <w:t>550</w:t>
            </w:r>
          </w:p>
        </w:tc>
        <w:tc>
          <w:tcPr>
            <w:tcW w:w="3287" w:type="dxa"/>
          </w:tcPr>
          <w:p w:rsidR="0021597E" w:rsidRPr="00CC6A46" w:rsidRDefault="00CC6A46" w:rsidP="0021597E">
            <w:pPr>
              <w:bidi/>
              <w:jc w:val="center"/>
              <w:rPr>
                <w:sz w:val="28"/>
                <w:szCs w:val="28"/>
                <w:rtl/>
                <w:lang w:bidi="ar-TN"/>
              </w:rPr>
            </w:pPr>
            <w:r>
              <w:rPr>
                <w:rFonts w:hint="cs"/>
                <w:sz w:val="28"/>
                <w:szCs w:val="28"/>
                <w:rtl/>
                <w:lang w:bidi="ar-TN"/>
              </w:rPr>
              <w:t>690</w:t>
            </w:r>
          </w:p>
        </w:tc>
      </w:tr>
      <w:tr w:rsidR="000544E7" w:rsidTr="0021597E">
        <w:trPr>
          <w:trHeight w:val="330"/>
        </w:trPr>
        <w:tc>
          <w:tcPr>
            <w:tcW w:w="2616" w:type="dxa"/>
          </w:tcPr>
          <w:p w:rsidR="000544E7" w:rsidRDefault="000544E7" w:rsidP="00731BB7">
            <w:pPr>
              <w:bidi/>
              <w:jc w:val="center"/>
              <w:rPr>
                <w:b/>
                <w:bCs/>
                <w:sz w:val="28"/>
                <w:szCs w:val="28"/>
                <w:rtl/>
                <w:lang w:bidi="ar-TN"/>
              </w:rPr>
            </w:pPr>
            <w:r>
              <w:rPr>
                <w:rFonts w:hint="cs"/>
                <w:b/>
                <w:bCs/>
                <w:sz w:val="28"/>
                <w:szCs w:val="28"/>
                <w:rtl/>
                <w:lang w:bidi="ar-TN"/>
              </w:rPr>
              <w:t>الإتحاد الأوروبي</w:t>
            </w:r>
          </w:p>
        </w:tc>
        <w:tc>
          <w:tcPr>
            <w:tcW w:w="2835" w:type="dxa"/>
          </w:tcPr>
          <w:p w:rsidR="000544E7" w:rsidRPr="00CC6A46" w:rsidRDefault="000544E7" w:rsidP="0021597E">
            <w:pPr>
              <w:bidi/>
              <w:jc w:val="center"/>
              <w:rPr>
                <w:sz w:val="28"/>
                <w:szCs w:val="28"/>
                <w:rtl/>
                <w:lang w:bidi="ar-TN"/>
              </w:rPr>
            </w:pPr>
            <w:r>
              <w:rPr>
                <w:rFonts w:hint="cs"/>
                <w:sz w:val="28"/>
                <w:szCs w:val="28"/>
                <w:rtl/>
                <w:lang w:bidi="ar-TN"/>
              </w:rPr>
              <w:t>400</w:t>
            </w:r>
          </w:p>
        </w:tc>
        <w:tc>
          <w:tcPr>
            <w:tcW w:w="3287" w:type="dxa"/>
          </w:tcPr>
          <w:p w:rsidR="000544E7" w:rsidRDefault="000544E7" w:rsidP="0021597E">
            <w:pPr>
              <w:bidi/>
              <w:jc w:val="center"/>
              <w:rPr>
                <w:sz w:val="28"/>
                <w:szCs w:val="28"/>
                <w:rtl/>
                <w:lang w:bidi="ar-TN"/>
              </w:rPr>
            </w:pPr>
            <w:r>
              <w:rPr>
                <w:rFonts w:hint="cs"/>
                <w:sz w:val="28"/>
                <w:szCs w:val="28"/>
                <w:rtl/>
                <w:lang w:bidi="ar-TN"/>
              </w:rPr>
              <w:t>367</w:t>
            </w:r>
          </w:p>
        </w:tc>
      </w:tr>
      <w:tr w:rsidR="000544E7" w:rsidTr="0021597E">
        <w:trPr>
          <w:trHeight w:val="330"/>
        </w:trPr>
        <w:tc>
          <w:tcPr>
            <w:tcW w:w="2616" w:type="dxa"/>
          </w:tcPr>
          <w:p w:rsidR="000544E7" w:rsidRDefault="000544E7" w:rsidP="00731BB7">
            <w:pPr>
              <w:bidi/>
              <w:jc w:val="center"/>
              <w:rPr>
                <w:b/>
                <w:bCs/>
                <w:sz w:val="28"/>
                <w:szCs w:val="28"/>
                <w:rtl/>
                <w:lang w:bidi="ar-TN"/>
              </w:rPr>
            </w:pPr>
            <w:proofErr w:type="gramStart"/>
            <w:r>
              <w:rPr>
                <w:rFonts w:hint="cs"/>
                <w:b/>
                <w:bCs/>
                <w:sz w:val="28"/>
                <w:szCs w:val="28"/>
                <w:rtl/>
                <w:lang w:bidi="ar-TN"/>
              </w:rPr>
              <w:t>أمريكا</w:t>
            </w:r>
            <w:proofErr w:type="gramEnd"/>
            <w:r>
              <w:rPr>
                <w:rFonts w:hint="cs"/>
                <w:b/>
                <w:bCs/>
                <w:sz w:val="28"/>
                <w:szCs w:val="28"/>
                <w:rtl/>
                <w:lang w:bidi="ar-TN"/>
              </w:rPr>
              <w:t xml:space="preserve"> الشمالية</w:t>
            </w:r>
          </w:p>
        </w:tc>
        <w:tc>
          <w:tcPr>
            <w:tcW w:w="2835" w:type="dxa"/>
          </w:tcPr>
          <w:p w:rsidR="000544E7" w:rsidRDefault="000544E7" w:rsidP="0021597E">
            <w:pPr>
              <w:bidi/>
              <w:jc w:val="center"/>
              <w:rPr>
                <w:sz w:val="28"/>
                <w:szCs w:val="28"/>
                <w:rtl/>
                <w:lang w:bidi="ar-TN"/>
              </w:rPr>
            </w:pPr>
            <w:r>
              <w:rPr>
                <w:rFonts w:hint="cs"/>
                <w:sz w:val="28"/>
                <w:szCs w:val="28"/>
                <w:rtl/>
                <w:lang w:bidi="ar-TN"/>
              </w:rPr>
              <w:t>105</w:t>
            </w:r>
          </w:p>
        </w:tc>
        <w:tc>
          <w:tcPr>
            <w:tcW w:w="3287" w:type="dxa"/>
          </w:tcPr>
          <w:p w:rsidR="000544E7" w:rsidRDefault="000544E7" w:rsidP="0021597E">
            <w:pPr>
              <w:bidi/>
              <w:jc w:val="center"/>
              <w:rPr>
                <w:sz w:val="28"/>
                <w:szCs w:val="28"/>
                <w:rtl/>
                <w:lang w:bidi="ar-TN"/>
              </w:rPr>
            </w:pPr>
            <w:r>
              <w:rPr>
                <w:rFonts w:hint="cs"/>
                <w:sz w:val="28"/>
                <w:szCs w:val="28"/>
                <w:rtl/>
                <w:lang w:bidi="ar-TN"/>
              </w:rPr>
              <w:t>158</w:t>
            </w:r>
          </w:p>
        </w:tc>
      </w:tr>
      <w:tr w:rsidR="000544E7" w:rsidTr="0021597E">
        <w:trPr>
          <w:trHeight w:val="330"/>
        </w:trPr>
        <w:tc>
          <w:tcPr>
            <w:tcW w:w="2616" w:type="dxa"/>
          </w:tcPr>
          <w:p w:rsidR="000544E7" w:rsidRDefault="000544E7" w:rsidP="00731BB7">
            <w:pPr>
              <w:bidi/>
              <w:jc w:val="center"/>
              <w:rPr>
                <w:b/>
                <w:bCs/>
                <w:sz w:val="28"/>
                <w:szCs w:val="28"/>
                <w:rtl/>
                <w:lang w:bidi="ar-TN"/>
              </w:rPr>
            </w:pPr>
            <w:proofErr w:type="gramStart"/>
            <w:r>
              <w:rPr>
                <w:rFonts w:hint="cs"/>
                <w:b/>
                <w:bCs/>
                <w:sz w:val="28"/>
                <w:szCs w:val="28"/>
                <w:rtl/>
                <w:lang w:bidi="ar-TN"/>
              </w:rPr>
              <w:t>الجنوب</w:t>
            </w:r>
            <w:proofErr w:type="gramEnd"/>
          </w:p>
        </w:tc>
        <w:tc>
          <w:tcPr>
            <w:tcW w:w="2835" w:type="dxa"/>
          </w:tcPr>
          <w:p w:rsidR="000544E7" w:rsidRPr="00CC6A46" w:rsidRDefault="000544E7" w:rsidP="0021597E">
            <w:pPr>
              <w:bidi/>
              <w:jc w:val="center"/>
              <w:rPr>
                <w:sz w:val="28"/>
                <w:szCs w:val="28"/>
                <w:rtl/>
                <w:lang w:bidi="ar-TN"/>
              </w:rPr>
            </w:pPr>
            <w:r>
              <w:rPr>
                <w:rFonts w:hint="cs"/>
                <w:sz w:val="28"/>
                <w:szCs w:val="28"/>
                <w:rtl/>
                <w:lang w:bidi="ar-TN"/>
              </w:rPr>
              <w:t>485</w:t>
            </w:r>
          </w:p>
        </w:tc>
        <w:tc>
          <w:tcPr>
            <w:tcW w:w="3287" w:type="dxa"/>
          </w:tcPr>
          <w:p w:rsidR="000544E7" w:rsidRDefault="000544E7" w:rsidP="0021597E">
            <w:pPr>
              <w:bidi/>
              <w:jc w:val="center"/>
              <w:rPr>
                <w:sz w:val="28"/>
                <w:szCs w:val="28"/>
                <w:rtl/>
                <w:lang w:bidi="ar-TN"/>
              </w:rPr>
            </w:pPr>
            <w:r>
              <w:rPr>
                <w:rFonts w:hint="cs"/>
                <w:sz w:val="28"/>
                <w:szCs w:val="28"/>
                <w:rtl/>
                <w:lang w:bidi="ar-TN"/>
              </w:rPr>
              <w:t>386</w:t>
            </w:r>
          </w:p>
        </w:tc>
      </w:tr>
      <w:tr w:rsidR="000544E7" w:rsidTr="0021597E">
        <w:trPr>
          <w:trHeight w:val="330"/>
        </w:trPr>
        <w:tc>
          <w:tcPr>
            <w:tcW w:w="2616" w:type="dxa"/>
          </w:tcPr>
          <w:p w:rsidR="000544E7" w:rsidRDefault="000544E7" w:rsidP="00731BB7">
            <w:pPr>
              <w:bidi/>
              <w:jc w:val="center"/>
              <w:rPr>
                <w:b/>
                <w:bCs/>
                <w:sz w:val="28"/>
                <w:szCs w:val="28"/>
                <w:rtl/>
                <w:lang w:bidi="ar-TN"/>
              </w:rPr>
            </w:pPr>
            <w:proofErr w:type="gramStart"/>
            <w:r>
              <w:rPr>
                <w:rFonts w:hint="cs"/>
                <w:b/>
                <w:bCs/>
                <w:sz w:val="28"/>
                <w:szCs w:val="28"/>
                <w:rtl/>
                <w:lang w:bidi="ar-TN"/>
              </w:rPr>
              <w:t>أمريكا</w:t>
            </w:r>
            <w:proofErr w:type="gramEnd"/>
            <w:r>
              <w:rPr>
                <w:rFonts w:hint="cs"/>
                <w:b/>
                <w:bCs/>
                <w:sz w:val="28"/>
                <w:szCs w:val="28"/>
                <w:rtl/>
                <w:lang w:bidi="ar-TN"/>
              </w:rPr>
              <w:t xml:space="preserve"> الجنوبية</w:t>
            </w:r>
          </w:p>
        </w:tc>
        <w:tc>
          <w:tcPr>
            <w:tcW w:w="2835" w:type="dxa"/>
          </w:tcPr>
          <w:p w:rsidR="000544E7" w:rsidRDefault="000544E7" w:rsidP="0021597E">
            <w:pPr>
              <w:bidi/>
              <w:jc w:val="center"/>
              <w:rPr>
                <w:sz w:val="28"/>
                <w:szCs w:val="28"/>
                <w:rtl/>
                <w:lang w:bidi="ar-TN"/>
              </w:rPr>
            </w:pPr>
            <w:r>
              <w:rPr>
                <w:rFonts w:hint="cs"/>
                <w:sz w:val="28"/>
                <w:szCs w:val="28"/>
                <w:rtl/>
                <w:lang w:bidi="ar-TN"/>
              </w:rPr>
              <w:t>27</w:t>
            </w:r>
          </w:p>
        </w:tc>
        <w:tc>
          <w:tcPr>
            <w:tcW w:w="3287" w:type="dxa"/>
          </w:tcPr>
          <w:p w:rsidR="000544E7" w:rsidRDefault="000544E7" w:rsidP="0021597E">
            <w:pPr>
              <w:bidi/>
              <w:jc w:val="center"/>
              <w:rPr>
                <w:sz w:val="28"/>
                <w:szCs w:val="28"/>
                <w:rtl/>
                <w:lang w:bidi="ar-TN"/>
              </w:rPr>
            </w:pPr>
            <w:r>
              <w:rPr>
                <w:rFonts w:hint="cs"/>
                <w:sz w:val="28"/>
                <w:szCs w:val="28"/>
                <w:rtl/>
                <w:lang w:bidi="ar-TN"/>
              </w:rPr>
              <w:t>23</w:t>
            </w:r>
          </w:p>
        </w:tc>
      </w:tr>
      <w:tr w:rsidR="000544E7" w:rsidTr="0021597E">
        <w:trPr>
          <w:trHeight w:val="330"/>
        </w:trPr>
        <w:tc>
          <w:tcPr>
            <w:tcW w:w="2616" w:type="dxa"/>
          </w:tcPr>
          <w:p w:rsidR="000544E7" w:rsidRDefault="000544E7" w:rsidP="00731BB7">
            <w:pPr>
              <w:bidi/>
              <w:jc w:val="center"/>
              <w:rPr>
                <w:b/>
                <w:bCs/>
                <w:sz w:val="28"/>
                <w:szCs w:val="28"/>
                <w:rtl/>
                <w:lang w:bidi="ar-TN"/>
              </w:rPr>
            </w:pPr>
            <w:r>
              <w:rPr>
                <w:rFonts w:hint="cs"/>
                <w:b/>
                <w:bCs/>
                <w:sz w:val="28"/>
                <w:szCs w:val="28"/>
                <w:rtl/>
                <w:lang w:bidi="ar-TN"/>
              </w:rPr>
              <w:t>جنوب وجنوب شرق آسيا</w:t>
            </w:r>
          </w:p>
        </w:tc>
        <w:tc>
          <w:tcPr>
            <w:tcW w:w="2835" w:type="dxa"/>
          </w:tcPr>
          <w:p w:rsidR="000544E7" w:rsidRDefault="000544E7" w:rsidP="0021597E">
            <w:pPr>
              <w:bidi/>
              <w:jc w:val="center"/>
              <w:rPr>
                <w:sz w:val="28"/>
                <w:szCs w:val="28"/>
                <w:rtl/>
                <w:lang w:bidi="ar-TN"/>
              </w:rPr>
            </w:pPr>
            <w:r>
              <w:rPr>
                <w:rFonts w:hint="cs"/>
                <w:sz w:val="28"/>
                <w:szCs w:val="28"/>
                <w:rtl/>
                <w:lang w:bidi="ar-TN"/>
              </w:rPr>
              <w:t>98</w:t>
            </w:r>
          </w:p>
        </w:tc>
        <w:tc>
          <w:tcPr>
            <w:tcW w:w="3287" w:type="dxa"/>
          </w:tcPr>
          <w:p w:rsidR="000544E7" w:rsidRDefault="00FA3CA9" w:rsidP="0021597E">
            <w:pPr>
              <w:bidi/>
              <w:jc w:val="center"/>
              <w:rPr>
                <w:sz w:val="28"/>
                <w:szCs w:val="28"/>
                <w:rtl/>
                <w:lang w:bidi="ar-TN"/>
              </w:rPr>
            </w:pPr>
            <w:r>
              <w:rPr>
                <w:rFonts w:hint="cs"/>
                <w:sz w:val="28"/>
                <w:szCs w:val="28"/>
                <w:rtl/>
                <w:lang w:bidi="ar-TN"/>
              </w:rPr>
              <w:t>115</w:t>
            </w:r>
          </w:p>
        </w:tc>
      </w:tr>
      <w:tr w:rsidR="000544E7" w:rsidTr="0021597E">
        <w:trPr>
          <w:trHeight w:val="330"/>
        </w:trPr>
        <w:tc>
          <w:tcPr>
            <w:tcW w:w="2616" w:type="dxa"/>
          </w:tcPr>
          <w:p w:rsidR="000544E7" w:rsidRDefault="000544E7" w:rsidP="00731BB7">
            <w:pPr>
              <w:bidi/>
              <w:jc w:val="center"/>
              <w:rPr>
                <w:b/>
                <w:bCs/>
                <w:sz w:val="28"/>
                <w:szCs w:val="28"/>
                <w:rtl/>
                <w:lang w:bidi="ar-TN"/>
              </w:rPr>
            </w:pPr>
            <w:proofErr w:type="gramStart"/>
            <w:r>
              <w:rPr>
                <w:rFonts w:hint="cs"/>
                <w:b/>
                <w:bCs/>
                <w:sz w:val="28"/>
                <w:szCs w:val="28"/>
                <w:rtl/>
                <w:lang w:bidi="ar-TN"/>
              </w:rPr>
              <w:t>إفريقيا</w:t>
            </w:r>
            <w:proofErr w:type="gramEnd"/>
          </w:p>
        </w:tc>
        <w:tc>
          <w:tcPr>
            <w:tcW w:w="2835" w:type="dxa"/>
          </w:tcPr>
          <w:p w:rsidR="000544E7" w:rsidRDefault="000544E7" w:rsidP="0021597E">
            <w:pPr>
              <w:bidi/>
              <w:jc w:val="center"/>
              <w:rPr>
                <w:sz w:val="28"/>
                <w:szCs w:val="28"/>
                <w:rtl/>
                <w:lang w:bidi="ar-TN"/>
              </w:rPr>
            </w:pPr>
            <w:r>
              <w:rPr>
                <w:rFonts w:hint="cs"/>
                <w:sz w:val="28"/>
                <w:szCs w:val="28"/>
                <w:rtl/>
                <w:lang w:bidi="ar-TN"/>
              </w:rPr>
              <w:t>52</w:t>
            </w:r>
          </w:p>
        </w:tc>
        <w:tc>
          <w:tcPr>
            <w:tcW w:w="3287" w:type="dxa"/>
          </w:tcPr>
          <w:p w:rsidR="000544E7" w:rsidRDefault="000544E7" w:rsidP="0021597E">
            <w:pPr>
              <w:bidi/>
              <w:jc w:val="center"/>
              <w:rPr>
                <w:sz w:val="28"/>
                <w:szCs w:val="28"/>
                <w:rtl/>
                <w:lang w:bidi="ar-TN"/>
              </w:rPr>
            </w:pPr>
            <w:r>
              <w:rPr>
                <w:rFonts w:hint="cs"/>
                <w:sz w:val="28"/>
                <w:szCs w:val="28"/>
                <w:rtl/>
                <w:lang w:bidi="ar-TN"/>
              </w:rPr>
              <w:t>34</w:t>
            </w:r>
          </w:p>
        </w:tc>
      </w:tr>
      <w:tr w:rsidR="000544E7" w:rsidTr="0021597E">
        <w:trPr>
          <w:trHeight w:val="330"/>
        </w:trPr>
        <w:tc>
          <w:tcPr>
            <w:tcW w:w="2616" w:type="dxa"/>
          </w:tcPr>
          <w:p w:rsidR="000544E7" w:rsidRDefault="000544E7" w:rsidP="00731BB7">
            <w:pPr>
              <w:bidi/>
              <w:jc w:val="center"/>
              <w:rPr>
                <w:b/>
                <w:bCs/>
                <w:sz w:val="28"/>
                <w:szCs w:val="28"/>
                <w:rtl/>
                <w:lang w:bidi="ar-TN"/>
              </w:rPr>
            </w:pPr>
            <w:r>
              <w:rPr>
                <w:rFonts w:hint="cs"/>
                <w:b/>
                <w:bCs/>
                <w:sz w:val="28"/>
                <w:szCs w:val="28"/>
                <w:rtl/>
                <w:lang w:bidi="ar-TN"/>
              </w:rPr>
              <w:t>الشرق الأوسط</w:t>
            </w:r>
          </w:p>
        </w:tc>
        <w:tc>
          <w:tcPr>
            <w:tcW w:w="2835" w:type="dxa"/>
          </w:tcPr>
          <w:p w:rsidR="000544E7" w:rsidRDefault="000544E7" w:rsidP="0021597E">
            <w:pPr>
              <w:bidi/>
              <w:jc w:val="center"/>
              <w:rPr>
                <w:sz w:val="28"/>
                <w:szCs w:val="28"/>
                <w:rtl/>
                <w:lang w:bidi="ar-TN"/>
              </w:rPr>
            </w:pPr>
            <w:r>
              <w:rPr>
                <w:rFonts w:hint="cs"/>
                <w:sz w:val="28"/>
                <w:szCs w:val="28"/>
                <w:rtl/>
                <w:lang w:bidi="ar-TN"/>
              </w:rPr>
              <w:t>52</w:t>
            </w:r>
          </w:p>
        </w:tc>
        <w:tc>
          <w:tcPr>
            <w:tcW w:w="3287" w:type="dxa"/>
          </w:tcPr>
          <w:p w:rsidR="000544E7" w:rsidRDefault="000544E7" w:rsidP="0021597E">
            <w:pPr>
              <w:bidi/>
              <w:jc w:val="center"/>
              <w:rPr>
                <w:sz w:val="28"/>
                <w:szCs w:val="28"/>
                <w:rtl/>
                <w:lang w:bidi="ar-TN"/>
              </w:rPr>
            </w:pPr>
            <w:r>
              <w:rPr>
                <w:rFonts w:hint="cs"/>
                <w:sz w:val="28"/>
                <w:szCs w:val="28"/>
                <w:rtl/>
                <w:lang w:bidi="ar-TN"/>
              </w:rPr>
              <w:t>47</w:t>
            </w:r>
          </w:p>
        </w:tc>
      </w:tr>
    </w:tbl>
    <w:p w:rsidR="00731BB7" w:rsidRPr="00413546" w:rsidRDefault="00413546" w:rsidP="00731BB7">
      <w:pPr>
        <w:bidi/>
        <w:spacing w:after="0" w:line="240" w:lineRule="auto"/>
        <w:rPr>
          <w:sz w:val="28"/>
          <w:szCs w:val="28"/>
          <w:rtl/>
          <w:lang w:bidi="ar-TN"/>
        </w:rPr>
      </w:pPr>
      <w:r>
        <w:rPr>
          <w:rFonts w:hint="cs"/>
          <w:b/>
          <w:bCs/>
          <w:sz w:val="28"/>
          <w:szCs w:val="28"/>
          <w:rtl/>
          <w:lang w:bidi="ar-TN"/>
        </w:rPr>
        <w:t xml:space="preserve">                                                                          </w:t>
      </w:r>
      <w:r w:rsidRPr="00413546">
        <w:rPr>
          <w:rFonts w:hint="cs"/>
          <w:sz w:val="28"/>
          <w:szCs w:val="28"/>
          <w:rtl/>
          <w:lang w:bidi="ar-TN"/>
        </w:rPr>
        <w:t>نفس المصدر السابق</w:t>
      </w:r>
    </w:p>
    <w:p w:rsidR="0084485A" w:rsidRDefault="0084485A" w:rsidP="00310EC1">
      <w:pPr>
        <w:bidi/>
        <w:spacing w:after="0" w:line="240" w:lineRule="auto"/>
        <w:rPr>
          <w:b/>
          <w:bCs/>
          <w:sz w:val="28"/>
          <w:szCs w:val="28"/>
          <w:rtl/>
        </w:rPr>
      </w:pPr>
    </w:p>
    <w:p w:rsidR="00DF47A2" w:rsidRDefault="00310EC1" w:rsidP="0084485A">
      <w:pPr>
        <w:bidi/>
        <w:spacing w:after="0" w:line="240" w:lineRule="auto"/>
        <w:rPr>
          <w:b/>
          <w:bCs/>
          <w:sz w:val="28"/>
          <w:szCs w:val="28"/>
          <w:rtl/>
        </w:rPr>
      </w:pPr>
      <w:r>
        <w:rPr>
          <w:rFonts w:hint="cs"/>
          <w:b/>
          <w:bCs/>
          <w:sz w:val="28"/>
          <w:szCs w:val="28"/>
          <w:rtl/>
        </w:rPr>
        <w:t xml:space="preserve">أدرس الوثائق </w:t>
      </w:r>
      <w:proofErr w:type="gramStart"/>
      <w:r>
        <w:rPr>
          <w:rFonts w:hint="cs"/>
          <w:b/>
          <w:bCs/>
          <w:sz w:val="28"/>
          <w:szCs w:val="28"/>
          <w:rtl/>
        </w:rPr>
        <w:t>مستعينا</w:t>
      </w:r>
      <w:proofErr w:type="gramEnd"/>
      <w:r>
        <w:rPr>
          <w:rFonts w:hint="cs"/>
          <w:b/>
          <w:bCs/>
          <w:sz w:val="28"/>
          <w:szCs w:val="28"/>
          <w:rtl/>
        </w:rPr>
        <w:t xml:space="preserve"> بالأسئلة التالية</w:t>
      </w:r>
    </w:p>
    <w:p w:rsidR="00310EC1" w:rsidRPr="0084485A" w:rsidRDefault="0084485A" w:rsidP="006E33C1">
      <w:pPr>
        <w:pStyle w:val="Paragraphedeliste"/>
        <w:numPr>
          <w:ilvl w:val="0"/>
          <w:numId w:val="1"/>
        </w:numPr>
        <w:bidi/>
        <w:spacing w:after="0" w:line="240" w:lineRule="auto"/>
        <w:rPr>
          <w:sz w:val="28"/>
          <w:szCs w:val="28"/>
        </w:rPr>
      </w:pPr>
      <w:r w:rsidRPr="0084485A">
        <w:rPr>
          <w:rFonts w:hint="cs"/>
          <w:sz w:val="28"/>
          <w:szCs w:val="28"/>
          <w:rtl/>
        </w:rPr>
        <w:t xml:space="preserve">أبرز تطوّر الأدفاق </w:t>
      </w:r>
      <w:r w:rsidR="006E33C1">
        <w:rPr>
          <w:rFonts w:hint="cs"/>
          <w:sz w:val="28"/>
          <w:szCs w:val="28"/>
          <w:rtl/>
        </w:rPr>
        <w:t>السياحية</w:t>
      </w:r>
      <w:r w:rsidRPr="0084485A">
        <w:rPr>
          <w:rFonts w:hint="cs"/>
          <w:sz w:val="28"/>
          <w:szCs w:val="28"/>
          <w:rtl/>
        </w:rPr>
        <w:t xml:space="preserve"> العالمية واشرح اعتمادا على الوثيقة الثانية عواملها</w:t>
      </w:r>
    </w:p>
    <w:p w:rsidR="0084485A" w:rsidRPr="0084485A" w:rsidRDefault="0084485A" w:rsidP="00837728">
      <w:pPr>
        <w:pStyle w:val="Paragraphedeliste"/>
        <w:numPr>
          <w:ilvl w:val="0"/>
          <w:numId w:val="1"/>
        </w:numPr>
        <w:bidi/>
        <w:spacing w:after="0" w:line="240" w:lineRule="auto"/>
        <w:rPr>
          <w:sz w:val="28"/>
          <w:szCs w:val="28"/>
          <w:rtl/>
        </w:rPr>
      </w:pPr>
      <w:r w:rsidRPr="0084485A">
        <w:rPr>
          <w:rFonts w:hint="cs"/>
          <w:sz w:val="28"/>
          <w:szCs w:val="28"/>
          <w:rtl/>
        </w:rPr>
        <w:t xml:space="preserve">بيّن مظاهر عدم التكافؤ في الأدفاق السياحية العالمية بين </w:t>
      </w:r>
      <w:r w:rsidR="00837728">
        <w:rPr>
          <w:rFonts w:hint="cs"/>
          <w:sz w:val="28"/>
          <w:szCs w:val="28"/>
          <w:rtl/>
        </w:rPr>
        <w:t>مناطق العالم</w:t>
      </w:r>
    </w:p>
    <w:p w:rsidR="00DF47A2" w:rsidRDefault="00DF47A2" w:rsidP="00DF47A2">
      <w:pPr>
        <w:bidi/>
        <w:spacing w:after="0" w:line="240" w:lineRule="auto"/>
        <w:rPr>
          <w:b/>
          <w:bCs/>
          <w:sz w:val="36"/>
          <w:szCs w:val="36"/>
        </w:rPr>
      </w:pPr>
    </w:p>
    <w:p w:rsidR="00DF47A2" w:rsidRDefault="00837728" w:rsidP="00837728">
      <w:pPr>
        <w:bidi/>
        <w:rPr>
          <w:sz w:val="28"/>
          <w:szCs w:val="28"/>
          <w:lang w:bidi="ar-TN"/>
        </w:rPr>
      </w:pPr>
      <w:r>
        <w:rPr>
          <w:rFonts w:hint="cs"/>
          <w:sz w:val="28"/>
          <w:szCs w:val="28"/>
          <w:rtl/>
          <w:lang w:bidi="ar-TN"/>
        </w:rPr>
        <w:t xml:space="preserve">                                                                                                               عملا </w:t>
      </w:r>
      <w:proofErr w:type="gramStart"/>
      <w:r>
        <w:rPr>
          <w:rFonts w:hint="cs"/>
          <w:sz w:val="28"/>
          <w:szCs w:val="28"/>
          <w:rtl/>
          <w:lang w:bidi="ar-TN"/>
        </w:rPr>
        <w:t>موفـّقا</w:t>
      </w:r>
      <w:proofErr w:type="gramEnd"/>
      <w:r>
        <w:rPr>
          <w:rFonts w:hint="cs"/>
          <w:sz w:val="28"/>
          <w:szCs w:val="28"/>
          <w:rtl/>
          <w:lang w:bidi="ar-TN"/>
        </w:rPr>
        <w:t xml:space="preserve"> </w:t>
      </w:r>
    </w:p>
    <w:p w:rsidR="00201978" w:rsidRDefault="00201978" w:rsidP="00201978">
      <w:pPr>
        <w:bidi/>
        <w:rPr>
          <w:sz w:val="28"/>
          <w:szCs w:val="28"/>
          <w:rtl/>
          <w:lang w:bidi="ar-TN"/>
        </w:rPr>
      </w:pPr>
      <w:r>
        <w:rPr>
          <w:rFonts w:hint="cs"/>
          <w:sz w:val="28"/>
          <w:szCs w:val="28"/>
          <w:rtl/>
          <w:lang w:bidi="ar-TN"/>
        </w:rPr>
        <w:lastRenderedPageBreak/>
        <w:t>المعهد الثانوي بوعرقوب        إصلاح فرض مراقبة عدد 1  التاريخ : مقال                         جمال عبودي</w:t>
      </w:r>
    </w:p>
    <w:p w:rsidR="00201978" w:rsidRDefault="00201978" w:rsidP="00201978">
      <w:pPr>
        <w:bidi/>
        <w:rPr>
          <w:b/>
          <w:bCs/>
          <w:sz w:val="28"/>
          <w:szCs w:val="28"/>
          <w:rtl/>
        </w:rPr>
      </w:pPr>
      <w:proofErr w:type="gramStart"/>
      <w:r>
        <w:rPr>
          <w:rFonts w:hint="cs"/>
          <w:b/>
          <w:bCs/>
          <w:sz w:val="28"/>
          <w:szCs w:val="28"/>
          <w:rtl/>
        </w:rPr>
        <w:t>المقدمة :</w:t>
      </w:r>
      <w:proofErr w:type="gramEnd"/>
      <w:r>
        <w:rPr>
          <w:rFonts w:hint="cs"/>
          <w:b/>
          <w:bCs/>
          <w:sz w:val="28"/>
          <w:szCs w:val="28"/>
          <w:rtl/>
        </w:rPr>
        <w:t xml:space="preserve"> </w:t>
      </w:r>
      <w:r w:rsidRPr="00D75AC6">
        <w:rPr>
          <w:rFonts w:hint="cs"/>
          <w:sz w:val="28"/>
          <w:szCs w:val="28"/>
          <w:rtl/>
        </w:rPr>
        <w:t xml:space="preserve">تمهيد عام حول </w:t>
      </w:r>
      <w:r>
        <w:rPr>
          <w:rFonts w:hint="cs"/>
          <w:sz w:val="28"/>
          <w:szCs w:val="28"/>
          <w:rtl/>
        </w:rPr>
        <w:t>نتائج الحرب العالمية الأولى</w:t>
      </w:r>
      <w:r w:rsidRPr="00D75AC6">
        <w:rPr>
          <w:rFonts w:hint="cs"/>
          <w:sz w:val="28"/>
          <w:szCs w:val="28"/>
          <w:rtl/>
        </w:rPr>
        <w:t xml:space="preserve"> </w:t>
      </w:r>
      <w:r w:rsidRPr="00D75AC6">
        <w:rPr>
          <w:sz w:val="28"/>
          <w:szCs w:val="28"/>
          <w:rtl/>
        </w:rPr>
        <w:t>–</w:t>
      </w:r>
      <w:r w:rsidRPr="00D75AC6">
        <w:rPr>
          <w:rFonts w:hint="cs"/>
          <w:sz w:val="28"/>
          <w:szCs w:val="28"/>
          <w:rtl/>
        </w:rPr>
        <w:t xml:space="preserve"> طرح نص الموضوع وطرح الإشكالية</w:t>
      </w:r>
    </w:p>
    <w:p w:rsidR="00201978" w:rsidRPr="00F747BE" w:rsidRDefault="00201978" w:rsidP="00201978">
      <w:pPr>
        <w:pStyle w:val="Paragraphedeliste"/>
        <w:numPr>
          <w:ilvl w:val="0"/>
          <w:numId w:val="3"/>
        </w:numPr>
        <w:bidi/>
        <w:spacing w:after="0" w:line="240" w:lineRule="auto"/>
        <w:rPr>
          <w:b/>
          <w:bCs/>
          <w:sz w:val="28"/>
          <w:szCs w:val="28"/>
        </w:rPr>
      </w:pPr>
      <w:r>
        <w:rPr>
          <w:rFonts w:hint="cs"/>
          <w:b/>
          <w:bCs/>
          <w:sz w:val="28"/>
          <w:szCs w:val="28"/>
          <w:rtl/>
        </w:rPr>
        <w:t xml:space="preserve">سقوط النظام القيصري: </w:t>
      </w:r>
      <w:r w:rsidRPr="00F747BE">
        <w:rPr>
          <w:rFonts w:hint="cs"/>
          <w:b/>
          <w:bCs/>
          <w:sz w:val="28"/>
          <w:szCs w:val="28"/>
          <w:rtl/>
        </w:rPr>
        <w:t xml:space="preserve"> </w:t>
      </w:r>
      <w:r w:rsidR="00A06BD8">
        <w:rPr>
          <w:rFonts w:hint="cs"/>
          <w:b/>
          <w:bCs/>
          <w:sz w:val="28"/>
          <w:szCs w:val="28"/>
          <w:rtl/>
        </w:rPr>
        <w:t xml:space="preserve">  </w:t>
      </w:r>
      <w:r>
        <w:rPr>
          <w:rFonts w:hint="cs"/>
          <w:b/>
          <w:bCs/>
          <w:sz w:val="28"/>
          <w:szCs w:val="28"/>
          <w:rtl/>
        </w:rPr>
        <w:t xml:space="preserve"> </w:t>
      </w:r>
      <w:r w:rsidR="00A06BD8">
        <w:rPr>
          <w:rFonts w:hint="cs"/>
          <w:b/>
          <w:bCs/>
          <w:sz w:val="28"/>
          <w:szCs w:val="28"/>
          <w:rtl/>
        </w:rPr>
        <w:t xml:space="preserve">3 </w:t>
      </w:r>
      <w:proofErr w:type="gramStart"/>
      <w:r w:rsidR="00A06BD8">
        <w:rPr>
          <w:rFonts w:hint="cs"/>
          <w:b/>
          <w:bCs/>
          <w:sz w:val="28"/>
          <w:szCs w:val="28"/>
          <w:rtl/>
        </w:rPr>
        <w:t>نقاط</w:t>
      </w:r>
      <w:r>
        <w:rPr>
          <w:rFonts w:hint="cs"/>
          <w:b/>
          <w:bCs/>
          <w:sz w:val="28"/>
          <w:szCs w:val="28"/>
          <w:rtl/>
        </w:rPr>
        <w:t xml:space="preserve">  </w:t>
      </w:r>
      <w:proofErr w:type="gramEnd"/>
    </w:p>
    <w:p w:rsidR="00201978" w:rsidRDefault="00201978" w:rsidP="00201978">
      <w:pPr>
        <w:pStyle w:val="Paragraphedeliste"/>
        <w:numPr>
          <w:ilvl w:val="0"/>
          <w:numId w:val="2"/>
        </w:numPr>
        <w:bidi/>
        <w:spacing w:after="0" w:line="240" w:lineRule="auto"/>
        <w:rPr>
          <w:sz w:val="28"/>
          <w:szCs w:val="28"/>
        </w:rPr>
      </w:pPr>
      <w:r>
        <w:rPr>
          <w:rFonts w:hint="cs"/>
          <w:sz w:val="28"/>
          <w:szCs w:val="28"/>
          <w:rtl/>
        </w:rPr>
        <w:t>مشاركة روسيا في الحرب العالمية الأولى عمّقت أزمة المجتمع الروسي وفجّرت عديد التناقضات</w:t>
      </w:r>
    </w:p>
    <w:p w:rsidR="00201978" w:rsidRDefault="00201978" w:rsidP="00201978">
      <w:pPr>
        <w:pStyle w:val="Paragraphedeliste"/>
        <w:numPr>
          <w:ilvl w:val="0"/>
          <w:numId w:val="2"/>
        </w:numPr>
        <w:bidi/>
        <w:spacing w:after="0" w:line="240" w:lineRule="auto"/>
        <w:rPr>
          <w:rFonts w:cs="Arabic Transparent"/>
          <w:sz w:val="28"/>
          <w:szCs w:val="28"/>
        </w:rPr>
      </w:pPr>
      <w:proofErr w:type="gramStart"/>
      <w:r w:rsidRPr="00BB07FC">
        <w:rPr>
          <w:rFonts w:cs="Arabic Transparent"/>
          <w:sz w:val="28"/>
          <w:szCs w:val="28"/>
          <w:rtl/>
        </w:rPr>
        <w:t>خسائر</w:t>
      </w:r>
      <w:proofErr w:type="gramEnd"/>
      <w:r w:rsidRPr="00BB07FC">
        <w:rPr>
          <w:rFonts w:cs="Arabic Transparent"/>
          <w:sz w:val="28"/>
          <w:szCs w:val="28"/>
          <w:rtl/>
        </w:rPr>
        <w:t xml:space="preserve"> بشرية </w:t>
      </w:r>
      <w:r w:rsidRPr="00BB07FC">
        <w:rPr>
          <w:rFonts w:cs="Arabic Transparent" w:hint="cs"/>
          <w:sz w:val="28"/>
          <w:szCs w:val="28"/>
          <w:rtl/>
        </w:rPr>
        <w:t>واقتصادية</w:t>
      </w:r>
      <w:r>
        <w:rPr>
          <w:rFonts w:cs="Arabic Transparent" w:hint="cs"/>
          <w:sz w:val="28"/>
          <w:szCs w:val="28"/>
          <w:rtl/>
        </w:rPr>
        <w:t xml:space="preserve"> وترابي</w:t>
      </w:r>
      <w:r>
        <w:rPr>
          <w:rFonts w:cs="Arabic Transparent" w:hint="eastAsia"/>
          <w:sz w:val="28"/>
          <w:szCs w:val="28"/>
          <w:rtl/>
        </w:rPr>
        <w:t>ة</w:t>
      </w:r>
      <w:r w:rsidRPr="00BB07FC">
        <w:rPr>
          <w:rFonts w:cs="Arabic Transparent"/>
          <w:sz w:val="28"/>
          <w:szCs w:val="28"/>
          <w:rtl/>
        </w:rPr>
        <w:t xml:space="preserve">. هزائم متتالية </w:t>
      </w:r>
      <w:r>
        <w:rPr>
          <w:rFonts w:cs="Arabic Transparent" w:hint="cs"/>
          <w:sz w:val="28"/>
          <w:szCs w:val="28"/>
          <w:rtl/>
        </w:rPr>
        <w:t>و</w:t>
      </w:r>
      <w:r w:rsidRPr="00BB07FC">
        <w:rPr>
          <w:rFonts w:cs="Arabic Transparent"/>
          <w:sz w:val="28"/>
          <w:szCs w:val="28"/>
          <w:rtl/>
        </w:rPr>
        <w:t>فرار</w:t>
      </w:r>
      <w:r>
        <w:rPr>
          <w:rFonts w:cs="Arabic Transparent" w:hint="cs"/>
          <w:sz w:val="28"/>
          <w:szCs w:val="28"/>
          <w:rtl/>
        </w:rPr>
        <w:t xml:space="preserve"> الجيش</w:t>
      </w:r>
      <w:r>
        <w:rPr>
          <w:rFonts w:cs="Arabic Transparent"/>
          <w:sz w:val="28"/>
          <w:szCs w:val="28"/>
          <w:rtl/>
        </w:rPr>
        <w:t xml:space="preserve"> من </w:t>
      </w:r>
      <w:r w:rsidRPr="00BB07FC">
        <w:rPr>
          <w:rFonts w:cs="Arabic Transparent"/>
          <w:sz w:val="28"/>
          <w:szCs w:val="28"/>
          <w:rtl/>
        </w:rPr>
        <w:t>جبه</w:t>
      </w:r>
      <w:r>
        <w:rPr>
          <w:rFonts w:cs="Arabic Transparent" w:hint="cs"/>
          <w:sz w:val="28"/>
          <w:szCs w:val="28"/>
          <w:rtl/>
        </w:rPr>
        <w:t xml:space="preserve">ات القتال </w:t>
      </w:r>
      <w:r w:rsidRPr="00BB07FC">
        <w:rPr>
          <w:rFonts w:cs="Arabic Transparent"/>
          <w:sz w:val="28"/>
          <w:szCs w:val="28"/>
          <w:rtl/>
        </w:rPr>
        <w:t>.</w:t>
      </w:r>
    </w:p>
    <w:p w:rsidR="00201978" w:rsidRDefault="00201978" w:rsidP="00201978">
      <w:pPr>
        <w:pStyle w:val="Paragraphedeliste"/>
        <w:numPr>
          <w:ilvl w:val="0"/>
          <w:numId w:val="2"/>
        </w:numPr>
        <w:bidi/>
        <w:spacing w:after="0" w:line="240" w:lineRule="auto"/>
        <w:rPr>
          <w:rFonts w:cs="Arabic Transparent"/>
          <w:sz w:val="28"/>
          <w:szCs w:val="28"/>
        </w:rPr>
      </w:pPr>
      <w:r w:rsidRPr="00BB07FC">
        <w:rPr>
          <w:rFonts w:cs="Arabic Transparent"/>
          <w:sz w:val="28"/>
          <w:szCs w:val="28"/>
          <w:rtl/>
        </w:rPr>
        <w:t xml:space="preserve">  نفاذ المؤن والغذاء وانتشار المجاعة ونهب المخابز</w:t>
      </w:r>
    </w:p>
    <w:p w:rsidR="00201978" w:rsidRPr="00BB07FC" w:rsidRDefault="00201978" w:rsidP="00201978">
      <w:pPr>
        <w:pStyle w:val="Paragraphedeliste"/>
        <w:numPr>
          <w:ilvl w:val="0"/>
          <w:numId w:val="2"/>
        </w:numPr>
        <w:bidi/>
        <w:spacing w:after="0" w:line="240" w:lineRule="auto"/>
        <w:rPr>
          <w:rFonts w:cs="Arabic Transparent"/>
          <w:sz w:val="28"/>
          <w:szCs w:val="28"/>
        </w:rPr>
      </w:pPr>
      <w:r>
        <w:rPr>
          <w:rFonts w:cs="Arabic Transparent" w:hint="cs"/>
          <w:sz w:val="28"/>
          <w:szCs w:val="28"/>
          <w:rtl/>
        </w:rPr>
        <w:t>كثرة الإضرابات والمظاهرات الاحتجاجية</w:t>
      </w:r>
      <w:r w:rsidRPr="00BB07FC">
        <w:rPr>
          <w:rFonts w:cs="Arabic Transparent"/>
          <w:sz w:val="28"/>
          <w:szCs w:val="28"/>
          <w:rtl/>
        </w:rPr>
        <w:t xml:space="preserve">         </w:t>
      </w:r>
    </w:p>
    <w:p w:rsidR="00201978" w:rsidRPr="00320AEA" w:rsidRDefault="00201978" w:rsidP="00201978">
      <w:pPr>
        <w:pStyle w:val="Paragraphedeliste"/>
        <w:bidi/>
        <w:spacing w:after="0" w:line="240" w:lineRule="auto"/>
        <w:rPr>
          <w:rFonts w:cs="Arabic Transparent"/>
          <w:sz w:val="28"/>
          <w:szCs w:val="28"/>
        </w:rPr>
      </w:pPr>
      <w:r>
        <w:rPr>
          <w:rFonts w:cs="Arabic Transparent"/>
          <w:sz w:val="28"/>
          <w:szCs w:val="28"/>
          <w:rtl/>
        </w:rPr>
        <w:t xml:space="preserve"> </w:t>
      </w:r>
      <w:r w:rsidRPr="00BB07FC">
        <w:rPr>
          <w:rFonts w:cs="Arabic Transparent"/>
          <w:sz w:val="28"/>
          <w:szCs w:val="28"/>
          <w:rtl/>
        </w:rPr>
        <w:t>--&gt;</w:t>
      </w:r>
      <w:r>
        <w:rPr>
          <w:rFonts w:cs="Arabic Transparent" w:hint="cs"/>
          <w:sz w:val="28"/>
          <w:szCs w:val="28"/>
          <w:rtl/>
        </w:rPr>
        <w:t>واصل</w:t>
      </w:r>
      <w:r w:rsidRPr="00BB07FC">
        <w:rPr>
          <w:rFonts w:cs="Arabic Transparent"/>
          <w:sz w:val="28"/>
          <w:szCs w:val="28"/>
          <w:rtl/>
        </w:rPr>
        <w:t xml:space="preserve"> النظام القيصري</w:t>
      </w:r>
      <w:r>
        <w:rPr>
          <w:rFonts w:cs="Arabic Transparent" w:hint="cs"/>
          <w:sz w:val="28"/>
          <w:szCs w:val="28"/>
          <w:rtl/>
        </w:rPr>
        <w:t xml:space="preserve"> تصلـّبه ورفض القيام ب</w:t>
      </w:r>
      <w:r w:rsidRPr="00BB07FC">
        <w:rPr>
          <w:rFonts w:cs="Arabic Transparent"/>
          <w:sz w:val="28"/>
          <w:szCs w:val="28"/>
          <w:rtl/>
        </w:rPr>
        <w:t>الإصلاحات السياس</w:t>
      </w:r>
      <w:r>
        <w:rPr>
          <w:rFonts w:cs="Arabic Transparent" w:hint="cs"/>
          <w:sz w:val="28"/>
          <w:szCs w:val="28"/>
          <w:rtl/>
        </w:rPr>
        <w:t xml:space="preserve">ة التي نادى بها الليبراليون تاركا تسيير البلاد لزوجته </w:t>
      </w:r>
    </w:p>
    <w:p w:rsidR="00201978" w:rsidRPr="00201978" w:rsidRDefault="00201978" w:rsidP="00201978">
      <w:pPr>
        <w:pStyle w:val="Paragraphedeliste"/>
        <w:numPr>
          <w:ilvl w:val="0"/>
          <w:numId w:val="2"/>
        </w:numPr>
        <w:bidi/>
        <w:spacing w:after="0" w:line="240" w:lineRule="auto"/>
        <w:rPr>
          <w:sz w:val="28"/>
          <w:szCs w:val="28"/>
        </w:rPr>
      </w:pPr>
      <w:r w:rsidRPr="00BB07FC">
        <w:rPr>
          <w:rFonts w:cs="Arabic Transparent"/>
          <w:sz w:val="28"/>
          <w:szCs w:val="28"/>
          <w:rtl/>
        </w:rPr>
        <w:t>اندلاع الثورة</w:t>
      </w:r>
      <w:r>
        <w:rPr>
          <w:rFonts w:cs="Arabic Transparent" w:hint="cs"/>
          <w:sz w:val="28"/>
          <w:szCs w:val="28"/>
          <w:rtl/>
        </w:rPr>
        <w:t xml:space="preserve"> على مرحلتين</w:t>
      </w:r>
      <w:r w:rsidR="00E54CC8">
        <w:rPr>
          <w:rFonts w:cs="Arabic Transparent" w:hint="cs"/>
          <w:sz w:val="28"/>
          <w:szCs w:val="28"/>
          <w:rtl/>
        </w:rPr>
        <w:t>:</w:t>
      </w:r>
      <w:r>
        <w:rPr>
          <w:rFonts w:cs="Arabic Transparent" w:hint="cs"/>
          <w:sz w:val="28"/>
          <w:szCs w:val="28"/>
          <w:rtl/>
        </w:rPr>
        <w:t xml:space="preserve"> </w:t>
      </w:r>
    </w:p>
    <w:p w:rsidR="00E54CC8" w:rsidRPr="00E54CC8" w:rsidRDefault="00201978" w:rsidP="00201978">
      <w:pPr>
        <w:pStyle w:val="Paragraphedeliste"/>
        <w:numPr>
          <w:ilvl w:val="0"/>
          <w:numId w:val="4"/>
        </w:numPr>
        <w:bidi/>
        <w:spacing w:after="0" w:line="240" w:lineRule="auto"/>
        <w:rPr>
          <w:sz w:val="28"/>
          <w:szCs w:val="28"/>
        </w:rPr>
      </w:pPr>
      <w:r>
        <w:rPr>
          <w:rFonts w:cs="Arabic Transparent" w:hint="cs"/>
          <w:sz w:val="28"/>
          <w:szCs w:val="28"/>
          <w:rtl/>
        </w:rPr>
        <w:t xml:space="preserve">الأولى فيفري 1917 وأدّت إلى سقوط النظام القيصري وقيام حكومة مؤقتة هيمن عليها الليبراليون وقررت مواصلة الحرب وتأجيل الإصلاحات </w:t>
      </w:r>
    </w:p>
    <w:p w:rsidR="00201978" w:rsidRPr="00E54CC8" w:rsidRDefault="00201978" w:rsidP="00E54CC8">
      <w:pPr>
        <w:pStyle w:val="Paragraphedeliste"/>
        <w:numPr>
          <w:ilvl w:val="0"/>
          <w:numId w:val="4"/>
        </w:numPr>
        <w:bidi/>
        <w:spacing w:after="0" w:line="240" w:lineRule="auto"/>
        <w:rPr>
          <w:sz w:val="28"/>
          <w:szCs w:val="28"/>
        </w:rPr>
      </w:pPr>
      <w:r>
        <w:rPr>
          <w:rFonts w:cs="Arabic Transparent" w:hint="cs"/>
          <w:sz w:val="28"/>
          <w:szCs w:val="28"/>
          <w:rtl/>
        </w:rPr>
        <w:t>الثانية أكتوبر 1917 وأدت إلى إسقاط الحكومة المؤقتة وسيطرة البلاشفة</w:t>
      </w:r>
      <w:r w:rsidR="00E54CC8">
        <w:rPr>
          <w:rFonts w:cs="Arabic Transparent" w:hint="cs"/>
          <w:sz w:val="28"/>
          <w:szCs w:val="28"/>
          <w:rtl/>
        </w:rPr>
        <w:t xml:space="preserve"> بقيادة لينين</w:t>
      </w:r>
      <w:r>
        <w:rPr>
          <w:rFonts w:cs="Arabic Transparent" w:hint="cs"/>
          <w:sz w:val="28"/>
          <w:szCs w:val="28"/>
          <w:rtl/>
        </w:rPr>
        <w:t xml:space="preserve"> على السلطة و</w:t>
      </w:r>
      <w:r w:rsidR="00E54CC8">
        <w:rPr>
          <w:rFonts w:cs="Arabic Transparent" w:hint="cs"/>
          <w:sz w:val="28"/>
          <w:szCs w:val="28"/>
          <w:rtl/>
        </w:rPr>
        <w:t xml:space="preserve">بداية </w:t>
      </w:r>
      <w:r>
        <w:rPr>
          <w:rFonts w:cs="Arabic Transparent" w:hint="cs"/>
          <w:sz w:val="28"/>
          <w:szCs w:val="28"/>
          <w:rtl/>
        </w:rPr>
        <w:t>تأسيس النظام الاشتراكي السوفيتي</w:t>
      </w:r>
      <w:r w:rsidRPr="00BB07FC">
        <w:rPr>
          <w:rFonts w:cs="Arabic Transparent"/>
          <w:sz w:val="28"/>
          <w:szCs w:val="28"/>
          <w:rtl/>
        </w:rPr>
        <w:t>.</w:t>
      </w:r>
    </w:p>
    <w:p w:rsidR="00E54CC8" w:rsidRDefault="00E54CC8" w:rsidP="00E54CC8">
      <w:pPr>
        <w:bidi/>
        <w:spacing w:after="0" w:line="240" w:lineRule="auto"/>
        <w:rPr>
          <w:sz w:val="28"/>
          <w:szCs w:val="28"/>
          <w:rtl/>
        </w:rPr>
      </w:pPr>
      <w:r>
        <w:rPr>
          <w:rFonts w:hint="cs"/>
          <w:sz w:val="28"/>
          <w:szCs w:val="28"/>
          <w:rtl/>
        </w:rPr>
        <w:t xml:space="preserve">لئن أطاحت الحرب بالنظام القيصري في روسيا وأسست لنظام سياسي جديد فإن </w:t>
      </w:r>
      <w:r w:rsidR="008D5C99">
        <w:rPr>
          <w:rFonts w:hint="cs"/>
          <w:sz w:val="28"/>
          <w:szCs w:val="28"/>
          <w:rtl/>
        </w:rPr>
        <w:t>أوروبا</w:t>
      </w:r>
      <w:r>
        <w:rPr>
          <w:rFonts w:hint="cs"/>
          <w:sz w:val="28"/>
          <w:szCs w:val="28"/>
          <w:rtl/>
        </w:rPr>
        <w:t xml:space="preserve"> خسرت مكانتها في العالم</w:t>
      </w:r>
    </w:p>
    <w:p w:rsidR="00A06BD8" w:rsidRPr="00E54CC8" w:rsidRDefault="00A06BD8" w:rsidP="00A06BD8">
      <w:pPr>
        <w:bidi/>
        <w:spacing w:after="0" w:line="240" w:lineRule="auto"/>
        <w:rPr>
          <w:sz w:val="28"/>
          <w:szCs w:val="28"/>
        </w:rPr>
      </w:pPr>
    </w:p>
    <w:p w:rsidR="00E54CC8" w:rsidRDefault="00E54CC8" w:rsidP="00E54CC8">
      <w:pPr>
        <w:pStyle w:val="Paragraphedeliste"/>
        <w:numPr>
          <w:ilvl w:val="0"/>
          <w:numId w:val="3"/>
        </w:numPr>
        <w:bidi/>
        <w:spacing w:after="0" w:line="240" w:lineRule="auto"/>
        <w:rPr>
          <w:b/>
          <w:bCs/>
          <w:sz w:val="28"/>
          <w:szCs w:val="28"/>
        </w:rPr>
      </w:pPr>
      <w:r w:rsidRPr="00E54CC8">
        <w:rPr>
          <w:rFonts w:hint="cs"/>
          <w:b/>
          <w:bCs/>
          <w:sz w:val="28"/>
          <w:szCs w:val="28"/>
          <w:rtl/>
        </w:rPr>
        <w:t>تراجع مكانة أوروبا</w:t>
      </w:r>
      <w:r>
        <w:rPr>
          <w:rFonts w:hint="cs"/>
          <w:b/>
          <w:bCs/>
          <w:sz w:val="28"/>
          <w:szCs w:val="28"/>
          <w:rtl/>
        </w:rPr>
        <w:t>:</w:t>
      </w:r>
      <w:r w:rsidR="00A06BD8">
        <w:rPr>
          <w:rFonts w:hint="cs"/>
          <w:b/>
          <w:bCs/>
          <w:sz w:val="28"/>
          <w:szCs w:val="28"/>
          <w:rtl/>
        </w:rPr>
        <w:t xml:space="preserve">       </w:t>
      </w:r>
      <w:proofErr w:type="gramStart"/>
      <w:r w:rsidR="00A06BD8">
        <w:rPr>
          <w:rFonts w:hint="cs"/>
          <w:b/>
          <w:bCs/>
          <w:sz w:val="28"/>
          <w:szCs w:val="28"/>
          <w:rtl/>
        </w:rPr>
        <w:t>نقطتان</w:t>
      </w:r>
      <w:proofErr w:type="gramEnd"/>
    </w:p>
    <w:p w:rsidR="00E90E1A" w:rsidRDefault="00E90E1A" w:rsidP="00E90E1A">
      <w:pPr>
        <w:pStyle w:val="Paragraphedeliste"/>
        <w:bidi/>
        <w:spacing w:after="0" w:line="240" w:lineRule="auto"/>
        <w:rPr>
          <w:sz w:val="28"/>
          <w:szCs w:val="28"/>
          <w:rtl/>
        </w:rPr>
      </w:pPr>
      <w:r w:rsidRPr="00E90E1A">
        <w:rPr>
          <w:rFonts w:hint="cs"/>
          <w:sz w:val="28"/>
          <w:szCs w:val="28"/>
          <w:rtl/>
        </w:rPr>
        <w:t xml:space="preserve">كانت أوروبا </w:t>
      </w:r>
      <w:proofErr w:type="gramStart"/>
      <w:r w:rsidRPr="00E90E1A">
        <w:rPr>
          <w:rFonts w:hint="cs"/>
          <w:sz w:val="28"/>
          <w:szCs w:val="28"/>
          <w:rtl/>
        </w:rPr>
        <w:t>أكبر</w:t>
      </w:r>
      <w:proofErr w:type="gramEnd"/>
      <w:r w:rsidRPr="00E90E1A">
        <w:rPr>
          <w:rFonts w:hint="cs"/>
          <w:sz w:val="28"/>
          <w:szCs w:val="28"/>
          <w:rtl/>
        </w:rPr>
        <w:t xml:space="preserve"> المتضررين من الحرب</w:t>
      </w:r>
      <w:r>
        <w:rPr>
          <w:rFonts w:hint="cs"/>
          <w:sz w:val="28"/>
          <w:szCs w:val="28"/>
          <w:rtl/>
        </w:rPr>
        <w:t>:</w:t>
      </w:r>
    </w:p>
    <w:p w:rsidR="00E90E1A" w:rsidRDefault="00E90E1A" w:rsidP="00E90E1A">
      <w:pPr>
        <w:pStyle w:val="Paragraphedeliste"/>
        <w:bidi/>
        <w:spacing w:after="0" w:line="240" w:lineRule="auto"/>
        <w:rPr>
          <w:b/>
          <w:bCs/>
          <w:sz w:val="28"/>
          <w:szCs w:val="28"/>
        </w:rPr>
      </w:pPr>
      <w:r>
        <w:rPr>
          <w:rFonts w:hint="cs"/>
          <w:sz w:val="28"/>
          <w:szCs w:val="28"/>
          <w:rtl/>
        </w:rPr>
        <w:t xml:space="preserve">- خسائر بشرية كبيرة قرابة 8 مليون </w:t>
      </w:r>
      <w:proofErr w:type="gramStart"/>
      <w:r>
        <w:rPr>
          <w:rFonts w:hint="cs"/>
          <w:sz w:val="28"/>
          <w:szCs w:val="28"/>
          <w:rtl/>
        </w:rPr>
        <w:t>قتيل</w:t>
      </w:r>
      <w:proofErr w:type="gramEnd"/>
    </w:p>
    <w:p w:rsidR="00E90E1A" w:rsidRDefault="00E54CC8" w:rsidP="00E90E1A">
      <w:pPr>
        <w:pStyle w:val="Paragraphedeliste"/>
        <w:bidi/>
        <w:spacing w:after="0" w:line="240" w:lineRule="auto"/>
        <w:rPr>
          <w:rFonts w:ascii="Arial" w:hAnsi="Arial" w:cs="Arial"/>
          <w:sz w:val="28"/>
          <w:szCs w:val="28"/>
          <w:rtl/>
        </w:rPr>
      </w:pPr>
      <w:r w:rsidRPr="00E54CC8">
        <w:rPr>
          <w:rFonts w:ascii="Arial" w:hAnsi="Arial" w:cs="Arial"/>
          <w:sz w:val="28"/>
          <w:szCs w:val="28"/>
          <w:rtl/>
        </w:rPr>
        <w:t xml:space="preserve">- دمار كبير في الاقتصاد الأوروبي </w:t>
      </w:r>
      <w:r w:rsidR="00E90E1A">
        <w:rPr>
          <w:rFonts w:ascii="Arial" w:hAnsi="Arial" w:cs="Arial" w:hint="cs"/>
          <w:sz w:val="28"/>
          <w:szCs w:val="28"/>
          <w:rtl/>
        </w:rPr>
        <w:t xml:space="preserve">من خلال </w:t>
      </w:r>
      <w:r w:rsidRPr="00E54CC8">
        <w:rPr>
          <w:rFonts w:ascii="Arial" w:hAnsi="Arial" w:cs="Arial"/>
          <w:sz w:val="28"/>
          <w:szCs w:val="28"/>
          <w:rtl/>
        </w:rPr>
        <w:t xml:space="preserve"> انه</w:t>
      </w:r>
      <w:r w:rsidR="00E90E1A">
        <w:rPr>
          <w:rFonts w:ascii="Arial" w:hAnsi="Arial" w:cs="Arial" w:hint="cs"/>
          <w:sz w:val="28"/>
          <w:szCs w:val="28"/>
          <w:rtl/>
        </w:rPr>
        <w:t>ي</w:t>
      </w:r>
      <w:r w:rsidRPr="00E54CC8">
        <w:rPr>
          <w:rFonts w:ascii="Arial" w:hAnsi="Arial" w:cs="Arial"/>
          <w:sz w:val="28"/>
          <w:szCs w:val="28"/>
          <w:rtl/>
        </w:rPr>
        <w:t xml:space="preserve">ار الإنتاج </w:t>
      </w:r>
      <w:r w:rsidR="00E90E1A">
        <w:rPr>
          <w:rFonts w:ascii="Arial" w:hAnsi="Arial" w:cs="Arial" w:hint="cs"/>
          <w:sz w:val="28"/>
          <w:szCs w:val="28"/>
          <w:rtl/>
        </w:rPr>
        <w:t>الفلاحي والصناعي ،</w:t>
      </w:r>
      <w:r w:rsidRPr="00E54CC8">
        <w:rPr>
          <w:rFonts w:ascii="Arial" w:hAnsi="Arial" w:cs="Arial"/>
          <w:sz w:val="28"/>
          <w:szCs w:val="28"/>
          <w:rtl/>
        </w:rPr>
        <w:t xml:space="preserve">تدمير المنشآت الصناعية </w:t>
      </w:r>
      <w:proofErr w:type="spellStart"/>
      <w:r w:rsidRPr="00E54CC8">
        <w:rPr>
          <w:rFonts w:ascii="Arial" w:hAnsi="Arial" w:cs="Arial"/>
          <w:sz w:val="28"/>
          <w:szCs w:val="28"/>
          <w:rtl/>
        </w:rPr>
        <w:t>والبنى</w:t>
      </w:r>
      <w:proofErr w:type="spellEnd"/>
      <w:r w:rsidRPr="00E54CC8">
        <w:rPr>
          <w:rFonts w:ascii="Arial" w:hAnsi="Arial" w:cs="Arial"/>
          <w:sz w:val="28"/>
          <w:szCs w:val="28"/>
          <w:rtl/>
        </w:rPr>
        <w:t xml:space="preserve"> التحتية </w:t>
      </w:r>
      <w:r w:rsidRPr="00E54CC8">
        <w:rPr>
          <w:rFonts w:ascii="Arial" w:hAnsi="Arial" w:cs="Arial" w:hint="cs"/>
          <w:sz w:val="28"/>
          <w:szCs w:val="28"/>
          <w:rtl/>
        </w:rPr>
        <w:t xml:space="preserve">.  </w:t>
      </w:r>
    </w:p>
    <w:p w:rsidR="00E90E1A" w:rsidRDefault="00E90E1A" w:rsidP="00E90E1A">
      <w:pPr>
        <w:pStyle w:val="Paragraphedeliste"/>
        <w:bidi/>
        <w:spacing w:after="0" w:line="240" w:lineRule="auto"/>
        <w:rPr>
          <w:rFonts w:ascii="Arial" w:hAnsi="Arial" w:cs="Arial"/>
          <w:sz w:val="28"/>
          <w:szCs w:val="28"/>
          <w:rtl/>
        </w:rPr>
      </w:pPr>
      <w:r>
        <w:rPr>
          <w:rFonts w:ascii="Arial" w:hAnsi="Arial" w:cs="Arial" w:hint="cs"/>
          <w:sz w:val="28"/>
          <w:szCs w:val="28"/>
          <w:rtl/>
        </w:rPr>
        <w:t>-</w:t>
      </w:r>
      <w:r w:rsidR="00E54CC8" w:rsidRPr="00E54CC8">
        <w:rPr>
          <w:rFonts w:ascii="Arial" w:hAnsi="Arial" w:cs="Arial"/>
          <w:sz w:val="28"/>
          <w:szCs w:val="28"/>
          <w:rtl/>
        </w:rPr>
        <w:t>اضطر</w:t>
      </w:r>
      <w:r>
        <w:rPr>
          <w:rFonts w:ascii="Arial" w:hAnsi="Arial" w:cs="Arial" w:hint="cs"/>
          <w:sz w:val="28"/>
          <w:szCs w:val="28"/>
          <w:rtl/>
        </w:rPr>
        <w:t>اب</w:t>
      </w:r>
      <w:r>
        <w:rPr>
          <w:rFonts w:ascii="Arial" w:hAnsi="Arial" w:cs="Arial"/>
          <w:sz w:val="28"/>
          <w:szCs w:val="28"/>
          <w:rtl/>
        </w:rPr>
        <w:t xml:space="preserve"> </w:t>
      </w:r>
      <w:r w:rsidR="00E54CC8" w:rsidRPr="00E54CC8">
        <w:rPr>
          <w:rFonts w:ascii="Arial" w:hAnsi="Arial" w:cs="Arial"/>
          <w:sz w:val="28"/>
          <w:szCs w:val="28"/>
          <w:rtl/>
        </w:rPr>
        <w:t>مبادلات</w:t>
      </w:r>
      <w:r>
        <w:rPr>
          <w:rFonts w:ascii="Arial" w:hAnsi="Arial" w:cs="Arial" w:hint="cs"/>
          <w:sz w:val="28"/>
          <w:szCs w:val="28"/>
          <w:rtl/>
        </w:rPr>
        <w:t>ها</w:t>
      </w:r>
      <w:r w:rsidR="00E54CC8" w:rsidRPr="00E54CC8">
        <w:rPr>
          <w:rFonts w:ascii="Arial" w:hAnsi="Arial" w:cs="Arial"/>
          <w:sz w:val="28"/>
          <w:szCs w:val="28"/>
          <w:rtl/>
        </w:rPr>
        <w:t xml:space="preserve"> التجارية </w:t>
      </w:r>
      <w:r>
        <w:rPr>
          <w:rFonts w:ascii="Arial" w:hAnsi="Arial" w:cs="Arial" w:hint="cs"/>
          <w:sz w:val="28"/>
          <w:szCs w:val="28"/>
          <w:rtl/>
        </w:rPr>
        <w:t>وفقدانها ل</w:t>
      </w:r>
      <w:r w:rsidR="00E54CC8" w:rsidRPr="00E54CC8">
        <w:rPr>
          <w:rFonts w:ascii="Arial" w:hAnsi="Arial" w:cs="Arial"/>
          <w:sz w:val="28"/>
          <w:szCs w:val="28"/>
          <w:rtl/>
        </w:rPr>
        <w:t>أسواقها في آسيا وأمريكا</w:t>
      </w:r>
    </w:p>
    <w:p w:rsidR="00E90E1A" w:rsidRDefault="00E90E1A" w:rsidP="00E90E1A">
      <w:pPr>
        <w:pStyle w:val="Paragraphedeliste"/>
        <w:bidi/>
        <w:spacing w:after="0" w:line="240" w:lineRule="auto"/>
        <w:rPr>
          <w:rFonts w:ascii="Arial" w:hAnsi="Arial" w:cs="Arial"/>
          <w:sz w:val="28"/>
          <w:szCs w:val="28"/>
          <w:rtl/>
        </w:rPr>
      </w:pPr>
      <w:r>
        <w:rPr>
          <w:rFonts w:ascii="Arial" w:hAnsi="Arial" w:cs="Arial" w:hint="cs"/>
          <w:sz w:val="28"/>
          <w:szCs w:val="28"/>
          <w:rtl/>
        </w:rPr>
        <w:t xml:space="preserve">- </w:t>
      </w:r>
      <w:r w:rsidR="00E54CC8" w:rsidRPr="00E54CC8">
        <w:rPr>
          <w:rFonts w:ascii="Arial" w:hAnsi="Arial" w:cs="Arial" w:hint="cs"/>
          <w:sz w:val="28"/>
          <w:szCs w:val="28"/>
          <w:rtl/>
        </w:rPr>
        <w:t>ارتفعت ديونها تجاه الولايات المتحدة واضطرّت إلى إتباع سياسة التضخّم المالي</w:t>
      </w:r>
    </w:p>
    <w:p w:rsidR="00E54CC8" w:rsidRDefault="00E90E1A" w:rsidP="00E90E1A">
      <w:pPr>
        <w:pStyle w:val="Paragraphedeliste"/>
        <w:bidi/>
        <w:spacing w:after="0" w:line="240" w:lineRule="auto"/>
        <w:rPr>
          <w:rFonts w:ascii="Arial" w:hAnsi="Arial" w:cs="Arial"/>
          <w:sz w:val="28"/>
          <w:szCs w:val="28"/>
          <w:rtl/>
        </w:rPr>
      </w:pPr>
      <w:r>
        <w:rPr>
          <w:rFonts w:ascii="Arial" w:hAnsi="Arial" w:cs="Arial" w:hint="cs"/>
          <w:sz w:val="28"/>
          <w:szCs w:val="28"/>
          <w:rtl/>
        </w:rPr>
        <w:t>- تراجع</w:t>
      </w:r>
      <w:r w:rsidR="00E54CC8" w:rsidRPr="00E54CC8">
        <w:rPr>
          <w:rFonts w:ascii="Arial" w:hAnsi="Arial" w:cs="Arial" w:hint="cs"/>
          <w:sz w:val="28"/>
          <w:szCs w:val="28"/>
          <w:rtl/>
        </w:rPr>
        <w:t xml:space="preserve"> عملاتها مقارنة بالدولار</w:t>
      </w:r>
      <w:r w:rsidR="00E54CC8" w:rsidRPr="00E54CC8">
        <w:rPr>
          <w:rFonts w:ascii="Arial" w:hAnsi="Arial" w:cs="Arial"/>
          <w:sz w:val="28"/>
          <w:szCs w:val="28"/>
          <w:rtl/>
        </w:rPr>
        <w:t>.</w:t>
      </w:r>
    </w:p>
    <w:p w:rsidR="00E90E1A" w:rsidRPr="00A06BD8" w:rsidRDefault="00E90E1A" w:rsidP="00A06BD8">
      <w:pPr>
        <w:bidi/>
        <w:spacing w:after="0" w:line="240" w:lineRule="auto"/>
        <w:rPr>
          <w:rFonts w:ascii="Arial" w:hAnsi="Arial" w:cs="Arial"/>
          <w:sz w:val="28"/>
          <w:szCs w:val="28"/>
          <w:rtl/>
        </w:rPr>
      </w:pPr>
      <w:r w:rsidRPr="00A06BD8">
        <w:rPr>
          <w:rFonts w:ascii="Arial" w:hAnsi="Arial" w:cs="Arial" w:hint="cs"/>
          <w:sz w:val="28"/>
          <w:szCs w:val="28"/>
          <w:rtl/>
        </w:rPr>
        <w:t>أمام تراجع أوروبا برزت الولايات المتحدة كأكبر مستفيد من الحرب</w:t>
      </w:r>
    </w:p>
    <w:p w:rsidR="00A06BD8" w:rsidRDefault="00A06BD8" w:rsidP="00A06BD8">
      <w:pPr>
        <w:pStyle w:val="Paragraphedeliste"/>
        <w:bidi/>
        <w:spacing w:after="0" w:line="240" w:lineRule="auto"/>
        <w:rPr>
          <w:rFonts w:ascii="Arial" w:hAnsi="Arial" w:cs="Arial"/>
          <w:sz w:val="28"/>
          <w:szCs w:val="28"/>
          <w:rtl/>
        </w:rPr>
      </w:pPr>
    </w:p>
    <w:p w:rsidR="00E90E1A" w:rsidRDefault="00E90E1A" w:rsidP="00E90E1A">
      <w:pPr>
        <w:pStyle w:val="Paragraphedeliste"/>
        <w:numPr>
          <w:ilvl w:val="0"/>
          <w:numId w:val="3"/>
        </w:numPr>
        <w:bidi/>
        <w:spacing w:after="0" w:line="240" w:lineRule="auto"/>
        <w:rPr>
          <w:rFonts w:ascii="Arial" w:hAnsi="Arial" w:cs="Arial"/>
          <w:sz w:val="28"/>
          <w:szCs w:val="28"/>
        </w:rPr>
      </w:pPr>
      <w:r w:rsidRPr="00E90E1A">
        <w:rPr>
          <w:rFonts w:ascii="Arial" w:hAnsi="Arial" w:cs="Arial" w:hint="cs"/>
          <w:b/>
          <w:bCs/>
          <w:sz w:val="28"/>
          <w:szCs w:val="28"/>
          <w:rtl/>
        </w:rPr>
        <w:t xml:space="preserve">استفادة الولايات </w:t>
      </w:r>
      <w:proofErr w:type="gramStart"/>
      <w:r w:rsidRPr="00E90E1A">
        <w:rPr>
          <w:rFonts w:ascii="Arial" w:hAnsi="Arial" w:cs="Arial" w:hint="cs"/>
          <w:b/>
          <w:bCs/>
          <w:sz w:val="28"/>
          <w:szCs w:val="28"/>
          <w:rtl/>
        </w:rPr>
        <w:t>المتحدة</w:t>
      </w:r>
      <w:r>
        <w:rPr>
          <w:rFonts w:ascii="Arial" w:hAnsi="Arial" w:cs="Arial" w:hint="cs"/>
          <w:sz w:val="28"/>
          <w:szCs w:val="28"/>
          <w:rtl/>
        </w:rPr>
        <w:t xml:space="preserve"> :</w:t>
      </w:r>
      <w:proofErr w:type="gramEnd"/>
      <w:r w:rsidR="00A06BD8">
        <w:rPr>
          <w:rFonts w:ascii="Arial" w:hAnsi="Arial" w:cs="Arial" w:hint="cs"/>
          <w:sz w:val="28"/>
          <w:szCs w:val="28"/>
          <w:rtl/>
        </w:rPr>
        <w:t xml:space="preserve">  </w:t>
      </w:r>
      <w:r w:rsidR="00A06BD8" w:rsidRPr="00A06BD8">
        <w:rPr>
          <w:rFonts w:ascii="Arial" w:hAnsi="Arial" w:cs="Arial" w:hint="cs"/>
          <w:b/>
          <w:bCs/>
          <w:sz w:val="28"/>
          <w:szCs w:val="28"/>
          <w:rtl/>
        </w:rPr>
        <w:t>نقطتان</w:t>
      </w:r>
    </w:p>
    <w:p w:rsidR="00E90E1A" w:rsidRPr="00E90E1A" w:rsidRDefault="00E90E1A" w:rsidP="00E90E1A">
      <w:pPr>
        <w:pStyle w:val="Paragraphedeliste"/>
        <w:bidi/>
        <w:spacing w:after="0" w:line="240" w:lineRule="auto"/>
        <w:rPr>
          <w:rFonts w:ascii="Arial" w:hAnsi="Arial" w:cs="Arial"/>
          <w:sz w:val="28"/>
          <w:szCs w:val="28"/>
          <w:rtl/>
        </w:rPr>
      </w:pPr>
      <w:r w:rsidRPr="00E90E1A">
        <w:rPr>
          <w:rFonts w:ascii="Arial" w:hAnsi="Arial" w:cs="Arial" w:hint="cs"/>
          <w:sz w:val="28"/>
          <w:szCs w:val="28"/>
          <w:rtl/>
        </w:rPr>
        <w:t>وذلك من خلال</w:t>
      </w:r>
      <w:r>
        <w:rPr>
          <w:rFonts w:ascii="Arial" w:hAnsi="Arial" w:cs="Arial" w:hint="cs"/>
          <w:sz w:val="28"/>
          <w:szCs w:val="28"/>
          <w:rtl/>
        </w:rPr>
        <w:t>:</w:t>
      </w:r>
    </w:p>
    <w:p w:rsidR="00E90E1A" w:rsidRDefault="00E90E1A" w:rsidP="00E90E1A">
      <w:pPr>
        <w:pStyle w:val="Paragraphedeliste"/>
        <w:numPr>
          <w:ilvl w:val="0"/>
          <w:numId w:val="6"/>
        </w:numPr>
        <w:bidi/>
        <w:rPr>
          <w:sz w:val="28"/>
          <w:szCs w:val="28"/>
          <w:lang w:bidi="ar-TN"/>
        </w:rPr>
      </w:pPr>
      <w:proofErr w:type="gramStart"/>
      <w:r>
        <w:rPr>
          <w:rFonts w:hint="cs"/>
          <w:sz w:val="28"/>
          <w:szCs w:val="28"/>
          <w:rtl/>
          <w:lang w:bidi="ar-TN"/>
        </w:rPr>
        <w:t>لعبت</w:t>
      </w:r>
      <w:proofErr w:type="gramEnd"/>
      <w:r>
        <w:rPr>
          <w:rFonts w:hint="cs"/>
          <w:sz w:val="28"/>
          <w:szCs w:val="28"/>
          <w:rtl/>
          <w:lang w:bidi="ar-TN"/>
        </w:rPr>
        <w:t xml:space="preserve"> دور المزوّد للقوى المتحاربة أثناء الحرب </w:t>
      </w:r>
    </w:p>
    <w:p w:rsidR="00E90E1A" w:rsidRDefault="00E90E1A" w:rsidP="00E90E1A">
      <w:pPr>
        <w:pStyle w:val="Paragraphedeliste"/>
        <w:numPr>
          <w:ilvl w:val="0"/>
          <w:numId w:val="6"/>
        </w:numPr>
        <w:bidi/>
        <w:rPr>
          <w:sz w:val="28"/>
          <w:szCs w:val="28"/>
          <w:lang w:bidi="ar-TN"/>
        </w:rPr>
      </w:pPr>
      <w:r>
        <w:rPr>
          <w:rFonts w:hint="cs"/>
          <w:sz w:val="28"/>
          <w:szCs w:val="28"/>
          <w:rtl/>
          <w:lang w:bidi="ar-TN"/>
        </w:rPr>
        <w:t xml:space="preserve">أصبحت أول </w:t>
      </w:r>
      <w:proofErr w:type="gramStart"/>
      <w:r>
        <w:rPr>
          <w:rFonts w:hint="cs"/>
          <w:sz w:val="28"/>
          <w:szCs w:val="28"/>
          <w:rtl/>
          <w:lang w:bidi="ar-TN"/>
        </w:rPr>
        <w:t>مقرض</w:t>
      </w:r>
      <w:proofErr w:type="gramEnd"/>
      <w:r>
        <w:rPr>
          <w:rFonts w:hint="cs"/>
          <w:sz w:val="28"/>
          <w:szCs w:val="28"/>
          <w:rtl/>
          <w:lang w:bidi="ar-TN"/>
        </w:rPr>
        <w:t xml:space="preserve"> للدول الأوروبية</w:t>
      </w:r>
    </w:p>
    <w:p w:rsidR="00E90E1A" w:rsidRDefault="00E90E1A" w:rsidP="00E90E1A">
      <w:pPr>
        <w:pStyle w:val="Paragraphedeliste"/>
        <w:numPr>
          <w:ilvl w:val="0"/>
          <w:numId w:val="6"/>
        </w:numPr>
        <w:bidi/>
        <w:rPr>
          <w:sz w:val="28"/>
          <w:szCs w:val="28"/>
          <w:lang w:bidi="ar-TN"/>
        </w:rPr>
      </w:pPr>
      <w:r>
        <w:rPr>
          <w:rFonts w:hint="cs"/>
          <w:sz w:val="28"/>
          <w:szCs w:val="28"/>
          <w:rtl/>
          <w:lang w:bidi="ar-TN"/>
        </w:rPr>
        <w:t>نمى اقتصادها بشكل كبير</w:t>
      </w:r>
    </w:p>
    <w:p w:rsidR="00E90E1A" w:rsidRDefault="00E90E1A" w:rsidP="00E90E1A">
      <w:pPr>
        <w:pStyle w:val="Paragraphedeliste"/>
        <w:numPr>
          <w:ilvl w:val="0"/>
          <w:numId w:val="6"/>
        </w:numPr>
        <w:bidi/>
        <w:rPr>
          <w:sz w:val="28"/>
          <w:szCs w:val="28"/>
          <w:lang w:bidi="ar-TN"/>
        </w:rPr>
      </w:pPr>
      <w:proofErr w:type="gramStart"/>
      <w:r>
        <w:rPr>
          <w:rFonts w:hint="cs"/>
          <w:sz w:val="28"/>
          <w:szCs w:val="28"/>
          <w:rtl/>
          <w:lang w:bidi="ar-TN"/>
        </w:rPr>
        <w:t>تضاعف</w:t>
      </w:r>
      <w:proofErr w:type="gramEnd"/>
      <w:r>
        <w:rPr>
          <w:rFonts w:hint="cs"/>
          <w:sz w:val="28"/>
          <w:szCs w:val="28"/>
          <w:rtl/>
          <w:lang w:bidi="ar-TN"/>
        </w:rPr>
        <w:t xml:space="preserve"> مخزون الذهب لديها أصبح الدولار أول عملة ونيويورك أول مركز مالي في العالم</w:t>
      </w:r>
    </w:p>
    <w:p w:rsidR="00E90E1A" w:rsidRDefault="00E90E1A" w:rsidP="00E90E1A">
      <w:pPr>
        <w:pStyle w:val="Paragraphedeliste"/>
        <w:numPr>
          <w:ilvl w:val="0"/>
          <w:numId w:val="6"/>
        </w:numPr>
        <w:bidi/>
        <w:rPr>
          <w:sz w:val="28"/>
          <w:szCs w:val="28"/>
          <w:lang w:bidi="ar-TN"/>
        </w:rPr>
      </w:pPr>
      <w:r>
        <w:rPr>
          <w:rFonts w:hint="cs"/>
          <w:sz w:val="28"/>
          <w:szCs w:val="28"/>
          <w:rtl/>
          <w:lang w:bidi="ar-TN"/>
        </w:rPr>
        <w:t xml:space="preserve">استحوذت على أسواق </w:t>
      </w:r>
      <w:proofErr w:type="gramStart"/>
      <w:r>
        <w:rPr>
          <w:rFonts w:hint="cs"/>
          <w:sz w:val="28"/>
          <w:szCs w:val="28"/>
          <w:rtl/>
          <w:lang w:bidi="ar-TN"/>
        </w:rPr>
        <w:t>ومناطق</w:t>
      </w:r>
      <w:proofErr w:type="gramEnd"/>
      <w:r>
        <w:rPr>
          <w:rFonts w:hint="cs"/>
          <w:sz w:val="28"/>
          <w:szCs w:val="28"/>
          <w:rtl/>
          <w:lang w:bidi="ar-TN"/>
        </w:rPr>
        <w:t xml:space="preserve"> نفوذ جديدة كانت تابعة لأوروبا</w:t>
      </w:r>
    </w:p>
    <w:p w:rsidR="00E90E1A" w:rsidRPr="00E90E1A" w:rsidRDefault="00E90E1A" w:rsidP="00E90E1A">
      <w:pPr>
        <w:bidi/>
        <w:rPr>
          <w:sz w:val="28"/>
          <w:szCs w:val="28"/>
          <w:rtl/>
          <w:lang w:bidi="ar-TN"/>
        </w:rPr>
      </w:pPr>
      <w:r w:rsidRPr="00E90E1A">
        <w:rPr>
          <w:rFonts w:hint="cs"/>
          <w:sz w:val="28"/>
          <w:szCs w:val="28"/>
          <w:rtl/>
          <w:lang w:bidi="ar-TN"/>
        </w:rPr>
        <w:t xml:space="preserve">  بروز الولايات المتحدة كقوة اقتصادية عالمية</w:t>
      </w:r>
    </w:p>
    <w:p w:rsidR="00E54CC8" w:rsidRDefault="00A06BD8" w:rsidP="00E54CC8">
      <w:pPr>
        <w:pStyle w:val="Paragraphedeliste"/>
        <w:bidi/>
        <w:spacing w:after="0" w:line="240" w:lineRule="auto"/>
        <w:rPr>
          <w:sz w:val="28"/>
          <w:szCs w:val="28"/>
          <w:rtl/>
          <w:lang w:bidi="ar-TN"/>
        </w:rPr>
      </w:pPr>
      <w:proofErr w:type="gramStart"/>
      <w:r>
        <w:rPr>
          <w:rFonts w:hint="cs"/>
          <w:b/>
          <w:bCs/>
          <w:sz w:val="28"/>
          <w:szCs w:val="28"/>
          <w:rtl/>
          <w:lang w:bidi="ar-TN"/>
        </w:rPr>
        <w:t>الخاتمة :</w:t>
      </w:r>
      <w:proofErr w:type="gramEnd"/>
      <w:r>
        <w:rPr>
          <w:rFonts w:hint="cs"/>
          <w:b/>
          <w:bCs/>
          <w:sz w:val="28"/>
          <w:szCs w:val="28"/>
          <w:rtl/>
          <w:lang w:bidi="ar-TN"/>
        </w:rPr>
        <w:t xml:space="preserve"> استنتاج عام: </w:t>
      </w:r>
      <w:r w:rsidRPr="00A06BD8">
        <w:rPr>
          <w:rFonts w:hint="cs"/>
          <w:sz w:val="28"/>
          <w:szCs w:val="28"/>
          <w:rtl/>
          <w:lang w:bidi="ar-TN"/>
        </w:rPr>
        <w:t>تباين نتائج الحرب العالمية بين الأطراف المشاركة</w:t>
      </w:r>
    </w:p>
    <w:p w:rsidR="00A06BD8" w:rsidRDefault="00A06BD8" w:rsidP="00A06BD8">
      <w:pPr>
        <w:pStyle w:val="Paragraphedeliste"/>
        <w:bidi/>
        <w:spacing w:after="0" w:line="240" w:lineRule="auto"/>
        <w:rPr>
          <w:sz w:val="28"/>
          <w:szCs w:val="28"/>
          <w:rtl/>
          <w:lang w:bidi="ar-TN"/>
        </w:rPr>
      </w:pPr>
      <w:r>
        <w:rPr>
          <w:rFonts w:hint="cs"/>
          <w:b/>
          <w:bCs/>
          <w:sz w:val="28"/>
          <w:szCs w:val="28"/>
          <w:rtl/>
          <w:lang w:bidi="ar-TN"/>
        </w:rPr>
        <w:t xml:space="preserve">           فتح الآفاق : </w:t>
      </w:r>
      <w:r w:rsidRPr="00A06BD8">
        <w:rPr>
          <w:rFonts w:hint="cs"/>
          <w:sz w:val="28"/>
          <w:szCs w:val="28"/>
          <w:rtl/>
          <w:lang w:bidi="ar-TN"/>
        </w:rPr>
        <w:t>التساؤل حول انعكاسات الحرب على الدول المنهزمة</w:t>
      </w:r>
    </w:p>
    <w:p w:rsidR="00A06BD8" w:rsidRDefault="00A06BD8" w:rsidP="00A06BD8">
      <w:pPr>
        <w:pStyle w:val="Paragraphedeliste"/>
        <w:bidi/>
        <w:spacing w:after="0" w:line="240" w:lineRule="auto"/>
        <w:rPr>
          <w:b/>
          <w:bCs/>
          <w:sz w:val="28"/>
          <w:szCs w:val="28"/>
          <w:lang w:bidi="ar-TN"/>
        </w:rPr>
      </w:pPr>
    </w:p>
    <w:p w:rsidR="00A06BD8" w:rsidRDefault="00A06BD8" w:rsidP="00A06BD8">
      <w:pPr>
        <w:pStyle w:val="Paragraphedeliste"/>
        <w:bidi/>
        <w:spacing w:after="0" w:line="240" w:lineRule="auto"/>
        <w:rPr>
          <w:b/>
          <w:bCs/>
          <w:sz w:val="28"/>
          <w:szCs w:val="28"/>
          <w:rtl/>
          <w:lang w:bidi="ar-TN"/>
        </w:rPr>
      </w:pPr>
      <w:r>
        <w:rPr>
          <w:rFonts w:hint="cs"/>
          <w:b/>
          <w:bCs/>
          <w:sz w:val="28"/>
          <w:szCs w:val="28"/>
          <w:rtl/>
          <w:lang w:bidi="ar-TN"/>
        </w:rPr>
        <w:t xml:space="preserve">                       </w:t>
      </w:r>
      <w:proofErr w:type="gramStart"/>
      <w:r>
        <w:rPr>
          <w:rFonts w:hint="cs"/>
          <w:b/>
          <w:bCs/>
          <w:sz w:val="28"/>
          <w:szCs w:val="28"/>
          <w:rtl/>
          <w:lang w:bidi="ar-TN"/>
        </w:rPr>
        <w:t>المنهجية :</w:t>
      </w:r>
      <w:proofErr w:type="gramEnd"/>
      <w:r>
        <w:rPr>
          <w:rFonts w:hint="cs"/>
          <w:b/>
          <w:bCs/>
          <w:sz w:val="28"/>
          <w:szCs w:val="28"/>
          <w:rtl/>
          <w:lang w:bidi="ar-TN"/>
        </w:rPr>
        <w:t xml:space="preserve"> نقطتان </w:t>
      </w:r>
    </w:p>
    <w:p w:rsidR="00A06BD8" w:rsidRPr="00E54CC8" w:rsidRDefault="00A06BD8" w:rsidP="00A06BD8">
      <w:pPr>
        <w:pStyle w:val="Paragraphedeliste"/>
        <w:bidi/>
        <w:spacing w:after="0" w:line="240" w:lineRule="auto"/>
        <w:rPr>
          <w:b/>
          <w:bCs/>
          <w:sz w:val="28"/>
          <w:szCs w:val="28"/>
          <w:lang w:bidi="ar-TN"/>
        </w:rPr>
      </w:pPr>
      <w:r>
        <w:rPr>
          <w:rFonts w:hint="cs"/>
          <w:b/>
          <w:bCs/>
          <w:sz w:val="28"/>
          <w:szCs w:val="28"/>
          <w:rtl/>
          <w:lang w:bidi="ar-TN"/>
        </w:rPr>
        <w:t xml:space="preserve">                       </w:t>
      </w:r>
      <w:proofErr w:type="gramStart"/>
      <w:r>
        <w:rPr>
          <w:rFonts w:hint="cs"/>
          <w:b/>
          <w:bCs/>
          <w:sz w:val="28"/>
          <w:szCs w:val="28"/>
          <w:rtl/>
          <w:lang w:bidi="ar-TN"/>
        </w:rPr>
        <w:t>اللغة :</w:t>
      </w:r>
      <w:proofErr w:type="gramEnd"/>
      <w:r>
        <w:rPr>
          <w:rFonts w:hint="cs"/>
          <w:b/>
          <w:bCs/>
          <w:sz w:val="28"/>
          <w:szCs w:val="28"/>
          <w:rtl/>
          <w:lang w:bidi="ar-TN"/>
        </w:rPr>
        <w:t xml:space="preserve">   نقطة واحدة</w:t>
      </w:r>
    </w:p>
    <w:p w:rsidR="00201978" w:rsidRDefault="00201978" w:rsidP="00201978">
      <w:pPr>
        <w:bidi/>
        <w:rPr>
          <w:sz w:val="28"/>
          <w:szCs w:val="28"/>
          <w:rtl/>
          <w:lang w:bidi="ar-TN"/>
        </w:rPr>
      </w:pPr>
    </w:p>
    <w:p w:rsidR="00A06BD8" w:rsidRDefault="00A06BD8" w:rsidP="00A06BD8">
      <w:pPr>
        <w:bidi/>
        <w:rPr>
          <w:sz w:val="28"/>
          <w:szCs w:val="28"/>
          <w:rtl/>
          <w:lang w:bidi="ar-TN"/>
        </w:rPr>
      </w:pPr>
    </w:p>
    <w:p w:rsidR="00A06BD8" w:rsidRDefault="00A06BD8" w:rsidP="00A06BD8">
      <w:pPr>
        <w:bidi/>
        <w:rPr>
          <w:sz w:val="28"/>
          <w:szCs w:val="28"/>
          <w:rtl/>
          <w:lang w:bidi="ar-TN"/>
        </w:rPr>
      </w:pPr>
      <w:r>
        <w:rPr>
          <w:rFonts w:hint="cs"/>
          <w:sz w:val="28"/>
          <w:szCs w:val="28"/>
          <w:rtl/>
          <w:lang w:bidi="ar-TN"/>
        </w:rPr>
        <w:lastRenderedPageBreak/>
        <w:t>المعهد الثانوي بوعرقوب        إصلاح فرض مراقبة عدد 1  الجغرافيا دراسة وثائق                  جمال عبودي</w:t>
      </w:r>
    </w:p>
    <w:p w:rsidR="00A06BD8" w:rsidRDefault="00A06BD8" w:rsidP="0054635F">
      <w:pPr>
        <w:bidi/>
        <w:spacing w:after="0" w:line="240" w:lineRule="auto"/>
        <w:rPr>
          <w:sz w:val="28"/>
          <w:szCs w:val="28"/>
          <w:rtl/>
          <w:lang w:bidi="ar-TN"/>
        </w:rPr>
      </w:pPr>
      <w:proofErr w:type="gramStart"/>
      <w:r>
        <w:rPr>
          <w:rFonts w:hint="cs"/>
          <w:b/>
          <w:bCs/>
          <w:sz w:val="28"/>
          <w:szCs w:val="28"/>
          <w:rtl/>
          <w:lang w:bidi="ar-TN"/>
        </w:rPr>
        <w:t>المقدمة :</w:t>
      </w:r>
      <w:proofErr w:type="gramEnd"/>
      <w:r>
        <w:rPr>
          <w:rFonts w:hint="cs"/>
          <w:b/>
          <w:bCs/>
          <w:sz w:val="28"/>
          <w:szCs w:val="28"/>
          <w:rtl/>
          <w:lang w:bidi="ar-TN"/>
        </w:rPr>
        <w:t xml:space="preserve"> </w:t>
      </w:r>
      <w:r w:rsidRPr="00A623FB">
        <w:rPr>
          <w:rFonts w:hint="cs"/>
          <w:b/>
          <w:bCs/>
          <w:sz w:val="28"/>
          <w:szCs w:val="28"/>
          <w:rtl/>
          <w:lang w:bidi="ar-TN"/>
        </w:rPr>
        <w:t>تحديد نوعية الوثائق موضوعها مصادرها وطرح الإشكالية</w:t>
      </w:r>
    </w:p>
    <w:p w:rsidR="00CC00A0" w:rsidRDefault="00CC00A0" w:rsidP="0054635F">
      <w:pPr>
        <w:bidi/>
        <w:spacing w:after="0" w:line="240" w:lineRule="auto"/>
        <w:rPr>
          <w:sz w:val="28"/>
          <w:szCs w:val="28"/>
          <w:rtl/>
          <w:lang w:bidi="ar-TN"/>
        </w:rPr>
      </w:pPr>
      <w:r>
        <w:rPr>
          <w:rFonts w:hint="cs"/>
          <w:sz w:val="28"/>
          <w:szCs w:val="28"/>
          <w:rtl/>
          <w:lang w:bidi="ar-TN"/>
        </w:rPr>
        <w:t xml:space="preserve">مجموعة وثائق تتمحور حول الأدفاق السياحية العالمية مقتطفة من المنظمة العالمية للسياحة أفريل 2013 . </w:t>
      </w:r>
    </w:p>
    <w:p w:rsidR="00CC00A0" w:rsidRDefault="00CC00A0" w:rsidP="0054635F">
      <w:pPr>
        <w:bidi/>
        <w:spacing w:after="0" w:line="240" w:lineRule="auto"/>
        <w:rPr>
          <w:sz w:val="28"/>
          <w:szCs w:val="28"/>
          <w:rtl/>
          <w:lang w:bidi="ar-TN"/>
        </w:rPr>
      </w:pPr>
      <w:r>
        <w:rPr>
          <w:rFonts w:hint="cs"/>
          <w:sz w:val="28"/>
          <w:szCs w:val="28"/>
          <w:rtl/>
          <w:lang w:bidi="ar-TN"/>
        </w:rPr>
        <w:t>الوثيقة الأولى جدول إحصائي متحول يبرز تطور عدد السياح والعائدات السياحية في العالم بين 1960 و2012  أما الوثيقة الثانية فهي نصّ وصفي تحليلي يبين عوامل نموّ الأدفاق السياحية . في حين تمثل الوثيقة الثالثة جدولا إحصائيا ثابتا يستعرض حصة مناطق العالم من عدد السياح والعائدات السياحية سنة 2012 .</w:t>
      </w:r>
    </w:p>
    <w:p w:rsidR="00CC00A0" w:rsidRDefault="00CC00A0" w:rsidP="0054635F">
      <w:pPr>
        <w:bidi/>
        <w:spacing w:after="0" w:line="240" w:lineRule="auto"/>
        <w:rPr>
          <w:sz w:val="28"/>
          <w:szCs w:val="28"/>
          <w:rtl/>
          <w:lang w:bidi="ar-TN"/>
        </w:rPr>
      </w:pPr>
      <w:r>
        <w:rPr>
          <w:rFonts w:hint="cs"/>
          <w:sz w:val="28"/>
          <w:szCs w:val="28"/>
          <w:rtl/>
          <w:lang w:bidi="ar-TN"/>
        </w:rPr>
        <w:t>فكيف تطورت الأدفاق السياحية العالمية وماهي العوامل المف</w:t>
      </w:r>
      <w:r w:rsidR="0054635F">
        <w:rPr>
          <w:rFonts w:hint="cs"/>
          <w:sz w:val="28"/>
          <w:szCs w:val="28"/>
          <w:rtl/>
          <w:lang w:bidi="ar-TN"/>
        </w:rPr>
        <w:t>سرة لهذا التطور؟  وماهي مظاهر عدم التكافؤ بين مناطق العالم؟</w:t>
      </w:r>
    </w:p>
    <w:p w:rsidR="00936209" w:rsidRDefault="00936209" w:rsidP="00936209">
      <w:pPr>
        <w:pStyle w:val="Paragraphedeliste"/>
        <w:numPr>
          <w:ilvl w:val="0"/>
          <w:numId w:val="7"/>
        </w:numPr>
        <w:bidi/>
        <w:rPr>
          <w:b/>
          <w:bCs/>
          <w:sz w:val="28"/>
          <w:szCs w:val="28"/>
          <w:lang w:bidi="ar-TN"/>
        </w:rPr>
      </w:pPr>
      <w:r>
        <w:rPr>
          <w:rFonts w:hint="cs"/>
          <w:b/>
          <w:bCs/>
          <w:sz w:val="28"/>
          <w:szCs w:val="28"/>
          <w:rtl/>
          <w:lang w:bidi="ar-TN"/>
        </w:rPr>
        <w:t>تطور الأدفاق السياحية وعواملها</w:t>
      </w:r>
      <w:r w:rsidR="00A623FB">
        <w:rPr>
          <w:rFonts w:hint="cs"/>
          <w:b/>
          <w:bCs/>
          <w:sz w:val="28"/>
          <w:szCs w:val="28"/>
          <w:rtl/>
          <w:lang w:bidi="ar-TN"/>
        </w:rPr>
        <w:t xml:space="preserve">   3 نقاط</w:t>
      </w:r>
    </w:p>
    <w:p w:rsidR="00936209" w:rsidRPr="0054635F" w:rsidRDefault="00936209" w:rsidP="00936209">
      <w:pPr>
        <w:pStyle w:val="Paragraphedeliste"/>
        <w:numPr>
          <w:ilvl w:val="0"/>
          <w:numId w:val="8"/>
        </w:numPr>
        <w:bidi/>
        <w:rPr>
          <w:b/>
          <w:bCs/>
          <w:sz w:val="28"/>
          <w:szCs w:val="28"/>
          <w:lang w:bidi="ar-TN"/>
        </w:rPr>
      </w:pPr>
      <w:r>
        <w:rPr>
          <w:rFonts w:hint="cs"/>
          <w:b/>
          <w:bCs/>
          <w:sz w:val="28"/>
          <w:szCs w:val="28"/>
          <w:rtl/>
          <w:lang w:bidi="ar-TN"/>
        </w:rPr>
        <w:t>تطور الأدفاق السياحية :</w:t>
      </w:r>
      <w:r w:rsidR="0054635F">
        <w:rPr>
          <w:rFonts w:hint="cs"/>
          <w:b/>
          <w:bCs/>
          <w:sz w:val="28"/>
          <w:szCs w:val="28"/>
          <w:rtl/>
          <w:lang w:bidi="ar-TN"/>
        </w:rPr>
        <w:t xml:space="preserve"> </w:t>
      </w:r>
      <w:r w:rsidR="0054635F">
        <w:rPr>
          <w:rFonts w:hint="cs"/>
          <w:sz w:val="28"/>
          <w:szCs w:val="28"/>
          <w:rtl/>
          <w:lang w:bidi="ar-TN"/>
        </w:rPr>
        <w:t>شهدت مختلف الأدفاق السياحية ارتفاعا ملحوظا من خلال:</w:t>
      </w:r>
    </w:p>
    <w:p w:rsidR="0054635F" w:rsidRDefault="0054635F" w:rsidP="0054635F">
      <w:pPr>
        <w:pStyle w:val="Paragraphedeliste"/>
        <w:numPr>
          <w:ilvl w:val="0"/>
          <w:numId w:val="6"/>
        </w:numPr>
        <w:bidi/>
        <w:rPr>
          <w:sz w:val="28"/>
          <w:szCs w:val="28"/>
          <w:lang w:bidi="ar-TN"/>
        </w:rPr>
      </w:pPr>
      <w:r w:rsidRPr="0054635F">
        <w:rPr>
          <w:rFonts w:hint="cs"/>
          <w:sz w:val="28"/>
          <w:szCs w:val="28"/>
          <w:rtl/>
          <w:lang w:bidi="ar-TN"/>
        </w:rPr>
        <w:t>تضخّم كبير لعدد السياح العالميين خلال العقود الأربعة الأخيرة حيث تضاعف عدد السياح أكثر من 15 مرّة فارتفع من 69 مليون سائح سنة 1960 إلى أكثر من مليار سائح سنة 2012</w:t>
      </w:r>
    </w:p>
    <w:p w:rsidR="00936209" w:rsidRDefault="0054635F" w:rsidP="0054635F">
      <w:pPr>
        <w:pStyle w:val="Paragraphedeliste"/>
        <w:numPr>
          <w:ilvl w:val="0"/>
          <w:numId w:val="6"/>
        </w:numPr>
        <w:bidi/>
        <w:rPr>
          <w:sz w:val="28"/>
          <w:szCs w:val="28"/>
          <w:lang w:bidi="ar-TN"/>
        </w:rPr>
      </w:pPr>
      <w:r>
        <w:rPr>
          <w:rFonts w:hint="cs"/>
          <w:sz w:val="28"/>
          <w:szCs w:val="28"/>
          <w:rtl/>
          <w:lang w:bidi="ar-TN"/>
        </w:rPr>
        <w:t>نموّ مذهل لقيمة العائدات السياحية حيث تضاعفت قيمتها أكثر من 150 مرّة للتجاوز عتبة ألف مليار دولار</w:t>
      </w:r>
    </w:p>
    <w:p w:rsidR="0054635F" w:rsidRDefault="0054635F" w:rsidP="0054635F">
      <w:pPr>
        <w:pStyle w:val="Paragraphedeliste"/>
        <w:numPr>
          <w:ilvl w:val="0"/>
          <w:numId w:val="8"/>
        </w:numPr>
        <w:bidi/>
        <w:rPr>
          <w:b/>
          <w:bCs/>
          <w:sz w:val="28"/>
          <w:szCs w:val="28"/>
          <w:lang w:bidi="ar-TN"/>
        </w:rPr>
      </w:pPr>
      <w:r w:rsidRPr="0054635F">
        <w:rPr>
          <w:rFonts w:hint="cs"/>
          <w:b/>
          <w:bCs/>
          <w:sz w:val="28"/>
          <w:szCs w:val="28"/>
          <w:rtl/>
          <w:lang w:bidi="ar-TN"/>
        </w:rPr>
        <w:t xml:space="preserve">عوامل نموّ الأدفاق السياحية: </w:t>
      </w:r>
    </w:p>
    <w:p w:rsidR="00D06B36" w:rsidRDefault="00D06B36" w:rsidP="00D06B36">
      <w:pPr>
        <w:pStyle w:val="Paragraphedeliste"/>
        <w:numPr>
          <w:ilvl w:val="0"/>
          <w:numId w:val="6"/>
        </w:numPr>
        <w:bidi/>
        <w:rPr>
          <w:sz w:val="28"/>
          <w:szCs w:val="28"/>
          <w:lang w:bidi="ar-TN"/>
        </w:rPr>
      </w:pPr>
      <w:r>
        <w:rPr>
          <w:rFonts w:hint="cs"/>
          <w:sz w:val="28"/>
          <w:szCs w:val="28"/>
          <w:rtl/>
          <w:lang w:bidi="ar-TN"/>
        </w:rPr>
        <w:t xml:space="preserve">تدعم ظاهرة العولمة من خلال </w:t>
      </w:r>
      <w:r w:rsidRPr="00D06B36">
        <w:rPr>
          <w:rFonts w:hint="cs"/>
          <w:sz w:val="28"/>
          <w:szCs w:val="28"/>
          <w:rtl/>
          <w:lang w:bidi="ar-TN"/>
        </w:rPr>
        <w:t xml:space="preserve">نموّ الاقتصاد العالمي </w:t>
      </w:r>
      <w:r>
        <w:rPr>
          <w:rFonts w:hint="cs"/>
          <w:sz w:val="28"/>
          <w:szCs w:val="28"/>
          <w:rtl/>
          <w:lang w:bidi="ar-TN"/>
        </w:rPr>
        <w:t>والذي شمل كل مناطق العالم</w:t>
      </w:r>
    </w:p>
    <w:p w:rsidR="00D06B36" w:rsidRDefault="00D06B36" w:rsidP="00D06B36">
      <w:pPr>
        <w:pStyle w:val="Paragraphedeliste"/>
        <w:numPr>
          <w:ilvl w:val="0"/>
          <w:numId w:val="6"/>
        </w:numPr>
        <w:bidi/>
        <w:rPr>
          <w:sz w:val="28"/>
          <w:szCs w:val="28"/>
          <w:lang w:bidi="ar-TN"/>
        </w:rPr>
      </w:pPr>
      <w:r>
        <w:rPr>
          <w:rFonts w:hint="cs"/>
          <w:sz w:val="28"/>
          <w:szCs w:val="28"/>
          <w:rtl/>
          <w:lang w:bidi="ar-TN"/>
        </w:rPr>
        <w:t>تحسن مستوى العيش لدى الأفراد من خلال تخصيص جزء من النفقات العائلية للعطل والترفيه</w:t>
      </w:r>
    </w:p>
    <w:p w:rsidR="00D06B36" w:rsidRDefault="00D06B36" w:rsidP="00D06B36">
      <w:pPr>
        <w:pStyle w:val="Paragraphedeliste"/>
        <w:numPr>
          <w:ilvl w:val="0"/>
          <w:numId w:val="6"/>
        </w:numPr>
        <w:bidi/>
        <w:rPr>
          <w:sz w:val="28"/>
          <w:szCs w:val="28"/>
          <w:lang w:bidi="ar-TN"/>
        </w:rPr>
      </w:pPr>
      <w:r>
        <w:rPr>
          <w:rFonts w:hint="cs"/>
          <w:sz w:val="28"/>
          <w:szCs w:val="28"/>
          <w:rtl/>
          <w:lang w:bidi="ar-TN"/>
        </w:rPr>
        <w:t>تنوّع العرض السياحي: رحلات سياحية ترفيه السياحة الدينية والسياحة الاستشفائية</w:t>
      </w:r>
    </w:p>
    <w:p w:rsidR="00D06B36" w:rsidRDefault="00D06B36" w:rsidP="00D06B36">
      <w:pPr>
        <w:pStyle w:val="Paragraphedeliste"/>
        <w:numPr>
          <w:ilvl w:val="0"/>
          <w:numId w:val="6"/>
        </w:numPr>
        <w:bidi/>
        <w:rPr>
          <w:sz w:val="28"/>
          <w:szCs w:val="28"/>
          <w:lang w:bidi="ar-TN"/>
        </w:rPr>
      </w:pPr>
      <w:r>
        <w:rPr>
          <w:rFonts w:hint="cs"/>
          <w:sz w:val="28"/>
          <w:szCs w:val="28"/>
          <w:rtl/>
          <w:lang w:bidi="ar-TN"/>
        </w:rPr>
        <w:t xml:space="preserve">تطور وتنوع وسائل النقل والاتصال </w:t>
      </w:r>
    </w:p>
    <w:p w:rsidR="00D06B36" w:rsidRPr="00D06B36" w:rsidRDefault="00D06B36" w:rsidP="00D06B36">
      <w:pPr>
        <w:pStyle w:val="Paragraphedeliste"/>
        <w:numPr>
          <w:ilvl w:val="0"/>
          <w:numId w:val="6"/>
        </w:numPr>
        <w:bidi/>
        <w:rPr>
          <w:sz w:val="28"/>
          <w:szCs w:val="28"/>
          <w:lang w:bidi="ar-TN"/>
        </w:rPr>
      </w:pPr>
      <w:r>
        <w:rPr>
          <w:rFonts w:hint="cs"/>
          <w:sz w:val="28"/>
          <w:szCs w:val="28"/>
          <w:rtl/>
          <w:lang w:bidi="ar-TN"/>
        </w:rPr>
        <w:t>انتشار العادات السياحية في كل مناطق العالم وحتى بالدول النامية</w:t>
      </w:r>
    </w:p>
    <w:p w:rsidR="00936209" w:rsidRDefault="00936209" w:rsidP="00936209">
      <w:pPr>
        <w:pStyle w:val="Paragraphedeliste"/>
        <w:numPr>
          <w:ilvl w:val="0"/>
          <w:numId w:val="7"/>
        </w:numPr>
        <w:bidi/>
        <w:rPr>
          <w:b/>
          <w:bCs/>
          <w:sz w:val="28"/>
          <w:szCs w:val="28"/>
          <w:lang w:bidi="ar-TN"/>
        </w:rPr>
      </w:pPr>
      <w:r>
        <w:rPr>
          <w:rFonts w:hint="cs"/>
          <w:b/>
          <w:bCs/>
          <w:sz w:val="28"/>
          <w:szCs w:val="28"/>
          <w:rtl/>
          <w:lang w:bidi="ar-TN"/>
        </w:rPr>
        <w:t xml:space="preserve">مظاهر عدم </w:t>
      </w:r>
      <w:r w:rsidR="008D5C99">
        <w:rPr>
          <w:rFonts w:hint="cs"/>
          <w:b/>
          <w:bCs/>
          <w:sz w:val="28"/>
          <w:szCs w:val="28"/>
          <w:rtl/>
          <w:lang w:bidi="ar-TN"/>
        </w:rPr>
        <w:t>التكافؤ</w:t>
      </w:r>
      <w:r>
        <w:rPr>
          <w:rFonts w:hint="cs"/>
          <w:b/>
          <w:bCs/>
          <w:sz w:val="28"/>
          <w:szCs w:val="28"/>
          <w:rtl/>
          <w:lang w:bidi="ar-TN"/>
        </w:rPr>
        <w:t xml:space="preserve"> في الأدفاق السياحية بين مناطق العالم</w:t>
      </w:r>
      <w:r w:rsidR="00A623FB">
        <w:rPr>
          <w:rFonts w:hint="cs"/>
          <w:b/>
          <w:bCs/>
          <w:sz w:val="28"/>
          <w:szCs w:val="28"/>
          <w:rtl/>
          <w:lang w:bidi="ar-TN"/>
        </w:rPr>
        <w:t xml:space="preserve">    3 نقاط</w:t>
      </w:r>
    </w:p>
    <w:p w:rsidR="00D06B36" w:rsidRDefault="00D06B36" w:rsidP="00D06B36">
      <w:pPr>
        <w:pStyle w:val="Paragraphedeliste"/>
        <w:numPr>
          <w:ilvl w:val="0"/>
          <w:numId w:val="9"/>
        </w:numPr>
        <w:bidi/>
        <w:rPr>
          <w:b/>
          <w:bCs/>
          <w:sz w:val="28"/>
          <w:szCs w:val="28"/>
          <w:lang w:bidi="ar-TN"/>
        </w:rPr>
      </w:pPr>
      <w:r>
        <w:rPr>
          <w:rFonts w:hint="cs"/>
          <w:b/>
          <w:bCs/>
          <w:sz w:val="28"/>
          <w:szCs w:val="28"/>
          <w:rtl/>
          <w:lang w:bidi="ar-TN"/>
        </w:rPr>
        <w:t xml:space="preserve"> هيمنة الشمال على الأدفاق السياحية العالمية</w:t>
      </w:r>
    </w:p>
    <w:p w:rsidR="00D06B36" w:rsidRPr="001A15CA" w:rsidRDefault="00D06B36" w:rsidP="00D06B36">
      <w:pPr>
        <w:pStyle w:val="Paragraphedeliste"/>
        <w:numPr>
          <w:ilvl w:val="0"/>
          <w:numId w:val="6"/>
        </w:numPr>
        <w:bidi/>
        <w:rPr>
          <w:sz w:val="28"/>
          <w:szCs w:val="28"/>
          <w:lang w:bidi="ar-TN"/>
        </w:rPr>
      </w:pPr>
      <w:r w:rsidRPr="001A15CA">
        <w:rPr>
          <w:rFonts w:hint="cs"/>
          <w:sz w:val="28"/>
          <w:szCs w:val="28"/>
          <w:rtl/>
          <w:lang w:bidi="ar-TN"/>
        </w:rPr>
        <w:t>يوفر الشمال أكثر من نصف السياح العالميين</w:t>
      </w:r>
    </w:p>
    <w:p w:rsidR="00D06B36" w:rsidRPr="001A15CA" w:rsidRDefault="00D06B36" w:rsidP="00D06B36">
      <w:pPr>
        <w:pStyle w:val="Paragraphedeliste"/>
        <w:numPr>
          <w:ilvl w:val="0"/>
          <w:numId w:val="6"/>
        </w:numPr>
        <w:bidi/>
        <w:rPr>
          <w:sz w:val="28"/>
          <w:szCs w:val="28"/>
          <w:lang w:bidi="ar-TN"/>
        </w:rPr>
      </w:pPr>
      <w:r w:rsidRPr="001A15CA">
        <w:rPr>
          <w:rFonts w:hint="cs"/>
          <w:sz w:val="28"/>
          <w:szCs w:val="28"/>
          <w:rtl/>
          <w:lang w:bidi="ar-TN"/>
        </w:rPr>
        <w:t>يستقطب قرابة ثلثي العائدات السياحية</w:t>
      </w:r>
    </w:p>
    <w:p w:rsidR="001A15CA" w:rsidRDefault="001A15CA" w:rsidP="001A15CA">
      <w:pPr>
        <w:pStyle w:val="Paragraphedeliste"/>
        <w:numPr>
          <w:ilvl w:val="0"/>
          <w:numId w:val="6"/>
        </w:numPr>
        <w:bidi/>
        <w:rPr>
          <w:sz w:val="28"/>
          <w:szCs w:val="28"/>
          <w:lang w:bidi="ar-TN"/>
        </w:rPr>
      </w:pPr>
      <w:r w:rsidRPr="001A15CA">
        <w:rPr>
          <w:rFonts w:hint="cs"/>
          <w:sz w:val="28"/>
          <w:szCs w:val="28"/>
          <w:rtl/>
          <w:lang w:bidi="ar-TN"/>
        </w:rPr>
        <w:t>يوفر الاتحاد الأوروبي خمسي سياح العالم ويجني ثلث العائدات السياحية</w:t>
      </w:r>
    </w:p>
    <w:p w:rsidR="001A15CA" w:rsidRDefault="001A15CA" w:rsidP="001A15CA">
      <w:pPr>
        <w:pStyle w:val="Paragraphedeliste"/>
        <w:numPr>
          <w:ilvl w:val="0"/>
          <w:numId w:val="6"/>
        </w:numPr>
        <w:bidi/>
        <w:rPr>
          <w:sz w:val="28"/>
          <w:szCs w:val="28"/>
          <w:lang w:bidi="ar-TN"/>
        </w:rPr>
      </w:pPr>
      <w:r>
        <w:rPr>
          <w:rFonts w:hint="cs"/>
          <w:sz w:val="28"/>
          <w:szCs w:val="28"/>
          <w:rtl/>
          <w:lang w:bidi="ar-TN"/>
        </w:rPr>
        <w:t>تستقطب الولايات المتحدة عشر السياح وعشر العائدات السياحية</w:t>
      </w:r>
    </w:p>
    <w:p w:rsidR="001A15CA" w:rsidRPr="00A623FB" w:rsidRDefault="001A15CA" w:rsidP="00A623FB">
      <w:pPr>
        <w:bidi/>
        <w:ind w:left="1080"/>
        <w:rPr>
          <w:sz w:val="28"/>
          <w:szCs w:val="28"/>
          <w:rtl/>
          <w:lang w:bidi="ar-TN"/>
        </w:rPr>
      </w:pPr>
      <w:r w:rsidRPr="00A623FB">
        <w:rPr>
          <w:rFonts w:hint="cs"/>
          <w:sz w:val="28"/>
          <w:szCs w:val="28"/>
          <w:rtl/>
          <w:lang w:bidi="ar-TN"/>
        </w:rPr>
        <w:t>الشمال هو المستفيد الأكبر من السياحة العالمية</w:t>
      </w:r>
    </w:p>
    <w:p w:rsidR="001A15CA" w:rsidRPr="001A15CA" w:rsidRDefault="001A15CA" w:rsidP="001A15CA">
      <w:pPr>
        <w:pStyle w:val="Paragraphedeliste"/>
        <w:numPr>
          <w:ilvl w:val="0"/>
          <w:numId w:val="9"/>
        </w:numPr>
        <w:bidi/>
        <w:rPr>
          <w:sz w:val="28"/>
          <w:szCs w:val="28"/>
          <w:lang w:bidi="ar-TN"/>
        </w:rPr>
      </w:pPr>
      <w:r>
        <w:rPr>
          <w:rFonts w:hint="cs"/>
          <w:b/>
          <w:bCs/>
          <w:sz w:val="28"/>
          <w:szCs w:val="28"/>
          <w:rtl/>
          <w:lang w:bidi="ar-TN"/>
        </w:rPr>
        <w:t>مساهمة محدودة للجنوب في الأدفاق السياحية العالمية</w:t>
      </w:r>
    </w:p>
    <w:p w:rsidR="001A15CA" w:rsidRDefault="001A15CA" w:rsidP="001A15CA">
      <w:pPr>
        <w:pStyle w:val="Paragraphedeliste"/>
        <w:numPr>
          <w:ilvl w:val="0"/>
          <w:numId w:val="6"/>
        </w:numPr>
        <w:bidi/>
        <w:rPr>
          <w:sz w:val="28"/>
          <w:szCs w:val="28"/>
          <w:lang w:bidi="ar-TN"/>
        </w:rPr>
      </w:pPr>
      <w:r>
        <w:rPr>
          <w:rFonts w:hint="cs"/>
          <w:sz w:val="28"/>
          <w:szCs w:val="28"/>
          <w:rtl/>
          <w:lang w:bidi="ar-TN"/>
        </w:rPr>
        <w:t>يوفر الجنوب قرابة نصف السياح في العالم</w:t>
      </w:r>
    </w:p>
    <w:p w:rsidR="001A15CA" w:rsidRDefault="001A15CA" w:rsidP="001A15CA">
      <w:pPr>
        <w:pStyle w:val="Paragraphedeliste"/>
        <w:numPr>
          <w:ilvl w:val="0"/>
          <w:numId w:val="6"/>
        </w:numPr>
        <w:bidi/>
        <w:rPr>
          <w:sz w:val="28"/>
          <w:szCs w:val="28"/>
          <w:lang w:bidi="ar-TN"/>
        </w:rPr>
      </w:pPr>
      <w:r>
        <w:rPr>
          <w:rFonts w:hint="cs"/>
          <w:sz w:val="28"/>
          <w:szCs w:val="28"/>
          <w:rtl/>
          <w:lang w:bidi="ar-TN"/>
        </w:rPr>
        <w:t xml:space="preserve">لا يجني إلاّ </w:t>
      </w:r>
      <w:proofErr w:type="gramStart"/>
      <w:r>
        <w:rPr>
          <w:rFonts w:hint="cs"/>
          <w:sz w:val="28"/>
          <w:szCs w:val="28"/>
          <w:rtl/>
          <w:lang w:bidi="ar-TN"/>
        </w:rPr>
        <w:t>ثلث</w:t>
      </w:r>
      <w:proofErr w:type="gramEnd"/>
      <w:r>
        <w:rPr>
          <w:rFonts w:hint="cs"/>
          <w:sz w:val="28"/>
          <w:szCs w:val="28"/>
          <w:rtl/>
          <w:lang w:bidi="ar-TN"/>
        </w:rPr>
        <w:t xml:space="preserve"> العائد</w:t>
      </w:r>
      <w:r w:rsidRPr="001A15CA">
        <w:rPr>
          <w:rFonts w:hint="cs"/>
          <w:sz w:val="28"/>
          <w:szCs w:val="28"/>
          <w:rtl/>
          <w:lang w:bidi="ar-TN"/>
        </w:rPr>
        <w:t>ات السياحية</w:t>
      </w:r>
      <w:r>
        <w:rPr>
          <w:rFonts w:hint="cs"/>
          <w:sz w:val="28"/>
          <w:szCs w:val="28"/>
          <w:rtl/>
          <w:lang w:bidi="ar-TN"/>
        </w:rPr>
        <w:t xml:space="preserve"> </w:t>
      </w:r>
    </w:p>
    <w:p w:rsidR="00A623FB" w:rsidRDefault="001A15CA" w:rsidP="001A15CA">
      <w:pPr>
        <w:pStyle w:val="Paragraphedeliste"/>
        <w:numPr>
          <w:ilvl w:val="0"/>
          <w:numId w:val="6"/>
        </w:numPr>
        <w:bidi/>
        <w:rPr>
          <w:sz w:val="28"/>
          <w:szCs w:val="28"/>
          <w:lang w:bidi="ar-TN"/>
        </w:rPr>
      </w:pPr>
      <w:r>
        <w:rPr>
          <w:rFonts w:hint="cs"/>
          <w:sz w:val="28"/>
          <w:szCs w:val="28"/>
          <w:rtl/>
          <w:lang w:bidi="ar-TN"/>
        </w:rPr>
        <w:t>تباين كبير بين مناطق</w:t>
      </w:r>
      <w:r w:rsidR="00A623FB">
        <w:rPr>
          <w:rFonts w:hint="cs"/>
          <w:sz w:val="28"/>
          <w:szCs w:val="28"/>
          <w:rtl/>
          <w:lang w:bidi="ar-TN"/>
        </w:rPr>
        <w:t xml:space="preserve"> الجنوب : مساهمة جيدة لجنوب وجنوب آسيا قرابة عشر عدد السياح والعائدات المالية مقابل حصة محدودة جدّا لإفريقيا والشرق الأوسط وأمريكا الجنوبية</w:t>
      </w:r>
    </w:p>
    <w:p w:rsidR="001A15CA" w:rsidRPr="00A623FB" w:rsidRDefault="00A623FB" w:rsidP="00A623FB">
      <w:pPr>
        <w:bidi/>
        <w:ind w:left="1080"/>
        <w:rPr>
          <w:sz w:val="28"/>
          <w:szCs w:val="28"/>
          <w:rtl/>
          <w:lang w:bidi="ar-TN"/>
        </w:rPr>
      </w:pPr>
      <w:r w:rsidRPr="00A623FB">
        <w:rPr>
          <w:rFonts w:hint="cs"/>
          <w:sz w:val="28"/>
          <w:szCs w:val="28"/>
          <w:rtl/>
          <w:lang w:bidi="ar-TN"/>
        </w:rPr>
        <w:t xml:space="preserve">تبقى استفادة الجنوب من الأدفاق السياحية العالمية متواضعة </w:t>
      </w:r>
    </w:p>
    <w:p w:rsidR="00A06BD8" w:rsidRPr="00A623FB" w:rsidRDefault="00A623FB" w:rsidP="00A623FB">
      <w:pPr>
        <w:bidi/>
        <w:spacing w:after="0" w:line="240" w:lineRule="auto"/>
        <w:rPr>
          <w:b/>
          <w:bCs/>
          <w:sz w:val="28"/>
          <w:szCs w:val="28"/>
          <w:rtl/>
          <w:lang w:bidi="ar-TN"/>
        </w:rPr>
      </w:pPr>
      <w:proofErr w:type="gramStart"/>
      <w:r w:rsidRPr="00A623FB">
        <w:rPr>
          <w:rFonts w:hint="cs"/>
          <w:b/>
          <w:bCs/>
          <w:sz w:val="28"/>
          <w:szCs w:val="28"/>
          <w:rtl/>
          <w:lang w:bidi="ar-TN"/>
        </w:rPr>
        <w:t>الخاتمة</w:t>
      </w:r>
      <w:proofErr w:type="gramEnd"/>
      <w:r w:rsidRPr="00A623FB">
        <w:rPr>
          <w:rFonts w:hint="cs"/>
          <w:b/>
          <w:bCs/>
          <w:sz w:val="28"/>
          <w:szCs w:val="28"/>
          <w:rtl/>
          <w:lang w:bidi="ar-TN"/>
        </w:rPr>
        <w:t xml:space="preserve">: تقييم الوثائق ثم فتح الآفاق </w:t>
      </w:r>
    </w:p>
    <w:p w:rsidR="00A623FB" w:rsidRDefault="00A623FB" w:rsidP="00A623FB">
      <w:pPr>
        <w:bidi/>
        <w:spacing w:after="0" w:line="240" w:lineRule="auto"/>
        <w:rPr>
          <w:sz w:val="28"/>
          <w:szCs w:val="28"/>
          <w:rtl/>
          <w:lang w:bidi="ar-TN"/>
        </w:rPr>
      </w:pPr>
      <w:r>
        <w:rPr>
          <w:rFonts w:hint="cs"/>
          <w:sz w:val="28"/>
          <w:szCs w:val="28"/>
          <w:rtl/>
          <w:lang w:bidi="ar-TN"/>
        </w:rPr>
        <w:t>وثائق هامة بينت مظاهر نموّ الأدفاق السياحية العالمية وعواملها بالإضافة إلى مظاهر عدم التكافؤ بين مناطق العالم لكنها لم تبرز دور الأطراف المتدخلة في هذا النموّ. فماهي الأطراف المتدخلة في السياحة العالمية وكيف ساهمت في استفادة الشمال وتهميش الجنوب؟</w:t>
      </w:r>
    </w:p>
    <w:p w:rsidR="00A623FB" w:rsidRDefault="00A623FB" w:rsidP="00A623FB">
      <w:pPr>
        <w:bidi/>
        <w:spacing w:after="0" w:line="240" w:lineRule="auto"/>
        <w:rPr>
          <w:sz w:val="28"/>
          <w:szCs w:val="28"/>
          <w:rtl/>
          <w:lang w:bidi="ar-TN"/>
        </w:rPr>
      </w:pPr>
      <w:r>
        <w:rPr>
          <w:rFonts w:hint="cs"/>
          <w:sz w:val="28"/>
          <w:szCs w:val="28"/>
          <w:rtl/>
          <w:lang w:bidi="ar-TN"/>
        </w:rPr>
        <w:t xml:space="preserve"> </w:t>
      </w:r>
    </w:p>
    <w:p w:rsidR="00A623FB" w:rsidRPr="00A623FB" w:rsidRDefault="00A623FB" w:rsidP="00A623FB">
      <w:pPr>
        <w:bidi/>
        <w:spacing w:after="0" w:line="240" w:lineRule="auto"/>
        <w:rPr>
          <w:b/>
          <w:bCs/>
          <w:sz w:val="28"/>
          <w:szCs w:val="28"/>
          <w:rtl/>
          <w:lang w:bidi="ar-TN"/>
        </w:rPr>
      </w:pPr>
      <w:r>
        <w:rPr>
          <w:rFonts w:hint="cs"/>
          <w:sz w:val="28"/>
          <w:szCs w:val="28"/>
          <w:rtl/>
          <w:lang w:bidi="ar-TN"/>
        </w:rPr>
        <w:t xml:space="preserve">                      </w:t>
      </w:r>
      <w:r>
        <w:rPr>
          <w:rFonts w:hint="cs"/>
          <w:b/>
          <w:bCs/>
          <w:sz w:val="28"/>
          <w:szCs w:val="28"/>
          <w:rtl/>
          <w:lang w:bidi="ar-TN"/>
        </w:rPr>
        <w:t xml:space="preserve">                   </w:t>
      </w:r>
      <w:proofErr w:type="gramStart"/>
      <w:r>
        <w:rPr>
          <w:rFonts w:hint="cs"/>
          <w:b/>
          <w:bCs/>
          <w:sz w:val="28"/>
          <w:szCs w:val="28"/>
          <w:rtl/>
          <w:lang w:bidi="ar-TN"/>
        </w:rPr>
        <w:t>المنهجية :</w:t>
      </w:r>
      <w:proofErr w:type="gramEnd"/>
      <w:r>
        <w:rPr>
          <w:rFonts w:hint="cs"/>
          <w:b/>
          <w:bCs/>
          <w:sz w:val="28"/>
          <w:szCs w:val="28"/>
          <w:rtl/>
          <w:lang w:bidi="ar-TN"/>
        </w:rPr>
        <w:t xml:space="preserve"> 3 نقاط     اللغة : نقطة واحدة</w:t>
      </w:r>
    </w:p>
    <w:sectPr w:rsidR="00A623FB" w:rsidRPr="00A623FB" w:rsidSect="00A0494A">
      <w:pgSz w:w="11906" w:h="16838"/>
      <w:pgMar w:top="851" w:right="849"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998"/>
    <w:multiLevelType w:val="hybridMultilevel"/>
    <w:tmpl w:val="B09E26AE"/>
    <w:lvl w:ilvl="0" w:tplc="588C4F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705E51"/>
    <w:multiLevelType w:val="hybridMultilevel"/>
    <w:tmpl w:val="40E062FE"/>
    <w:lvl w:ilvl="0" w:tplc="1A581446">
      <w:numFmt w:val="bullet"/>
      <w:lvlText w:val="-"/>
      <w:lvlJc w:val="left"/>
      <w:pPr>
        <w:ind w:left="675" w:hanging="360"/>
      </w:pPr>
      <w:rPr>
        <w:rFonts w:ascii="Arial" w:eastAsiaTheme="minorEastAsia" w:hAnsi="Arial" w:cs="Aria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nsid w:val="24E054C6"/>
    <w:multiLevelType w:val="hybridMultilevel"/>
    <w:tmpl w:val="B16AC63A"/>
    <w:lvl w:ilvl="0" w:tplc="57AE0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CF5001"/>
    <w:multiLevelType w:val="hybridMultilevel"/>
    <w:tmpl w:val="C6B49DB6"/>
    <w:lvl w:ilvl="0" w:tplc="F3941BA6">
      <w:start w:val="1"/>
      <w:numFmt w:val="decimal"/>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AD6599A"/>
    <w:multiLevelType w:val="hybridMultilevel"/>
    <w:tmpl w:val="745EAF70"/>
    <w:lvl w:ilvl="0" w:tplc="F310433A">
      <w:start w:val="1"/>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5657A35"/>
    <w:multiLevelType w:val="hybridMultilevel"/>
    <w:tmpl w:val="AE347BE0"/>
    <w:lvl w:ilvl="0" w:tplc="040C0013">
      <w:start w:val="1"/>
      <w:numFmt w:val="upperRoman"/>
      <w:lvlText w:val="%1."/>
      <w:lvlJc w:val="righ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2B4074"/>
    <w:multiLevelType w:val="hybridMultilevel"/>
    <w:tmpl w:val="CC0A44AE"/>
    <w:lvl w:ilvl="0" w:tplc="040C0001">
      <w:start w:val="1"/>
      <w:numFmt w:val="bullet"/>
      <w:lvlText w:val=""/>
      <w:lvlJc w:val="left"/>
      <w:pPr>
        <w:ind w:left="1395" w:hanging="360"/>
      </w:pPr>
      <w:rPr>
        <w:rFonts w:ascii="Symbol" w:hAnsi="Symbol" w:hint="default"/>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7">
    <w:nsid w:val="5F0F7B3E"/>
    <w:multiLevelType w:val="hybridMultilevel"/>
    <w:tmpl w:val="A2809DDA"/>
    <w:lvl w:ilvl="0" w:tplc="6C00B3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DC91559"/>
    <w:multiLevelType w:val="hybridMultilevel"/>
    <w:tmpl w:val="C504BDBC"/>
    <w:lvl w:ilvl="0" w:tplc="6B0C284E">
      <w:start w:val="1"/>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494A"/>
    <w:rsid w:val="000544E7"/>
    <w:rsid w:val="001839DD"/>
    <w:rsid w:val="00192956"/>
    <w:rsid w:val="001A15CA"/>
    <w:rsid w:val="00201978"/>
    <w:rsid w:val="0021597E"/>
    <w:rsid w:val="00310EC1"/>
    <w:rsid w:val="00413546"/>
    <w:rsid w:val="00492B4A"/>
    <w:rsid w:val="00524FE3"/>
    <w:rsid w:val="0054635F"/>
    <w:rsid w:val="0055321A"/>
    <w:rsid w:val="006E33C1"/>
    <w:rsid w:val="00731BB7"/>
    <w:rsid w:val="007E7BA4"/>
    <w:rsid w:val="00837728"/>
    <w:rsid w:val="0084485A"/>
    <w:rsid w:val="008B623F"/>
    <w:rsid w:val="008D5C99"/>
    <w:rsid w:val="00936209"/>
    <w:rsid w:val="00A0494A"/>
    <w:rsid w:val="00A06BD8"/>
    <w:rsid w:val="00A623FB"/>
    <w:rsid w:val="00A84D9E"/>
    <w:rsid w:val="00B064F2"/>
    <w:rsid w:val="00B16FFC"/>
    <w:rsid w:val="00CC00A0"/>
    <w:rsid w:val="00CC6A46"/>
    <w:rsid w:val="00CF01FD"/>
    <w:rsid w:val="00D06B36"/>
    <w:rsid w:val="00DF47A2"/>
    <w:rsid w:val="00E54CC8"/>
    <w:rsid w:val="00E90E1A"/>
    <w:rsid w:val="00EE44A3"/>
    <w:rsid w:val="00FA3C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4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064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4F2"/>
    <w:rPr>
      <w:rFonts w:ascii="Tahoma" w:hAnsi="Tahoma" w:cs="Tahoma"/>
      <w:sz w:val="16"/>
      <w:szCs w:val="16"/>
    </w:rPr>
  </w:style>
  <w:style w:type="paragraph" w:styleId="Paragraphedeliste">
    <w:name w:val="List Paragraph"/>
    <w:basedOn w:val="Normal"/>
    <w:uiPriority w:val="34"/>
    <w:qFormat/>
    <w:rsid w:val="00310EC1"/>
    <w:pPr>
      <w:ind w:left="720"/>
      <w:contextualSpacing/>
    </w:pPr>
  </w:style>
</w:styles>
</file>

<file path=word/webSettings.xml><?xml version="1.0" encoding="utf-8"?>
<w:webSettings xmlns:r="http://schemas.openxmlformats.org/officeDocument/2006/relationships" xmlns:w="http://schemas.openxmlformats.org/wordprocessingml/2006/main">
  <w:divs>
    <w:div w:id="18161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1045</Words>
  <Characters>5749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jamel</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aboudi jamel</dc:creator>
  <cp:keywords/>
  <dc:description/>
  <cp:lastModifiedBy>aboudi jamel</cp:lastModifiedBy>
  <cp:revision>12</cp:revision>
  <cp:lastPrinted>2013-11-06T12:35:00Z</cp:lastPrinted>
  <dcterms:created xsi:type="dcterms:W3CDTF">2013-11-01T20:02:00Z</dcterms:created>
  <dcterms:modified xsi:type="dcterms:W3CDTF">2013-11-06T12:35:00Z</dcterms:modified>
</cp:coreProperties>
</file>