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9" w:rsidRDefault="00980A79" w:rsidP="00980A79">
      <w:pPr>
        <w:tabs>
          <w:tab w:val="left" w:pos="8235"/>
        </w:tabs>
      </w:pP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184.9pt;margin-top:-4.85pt;width:256.5pt;height:46.5pt;z-index:251659264" adj="27364,26129" strokeweight="2.25pt">
            <v:textbox style="mso-next-textbox:#_x0000_s1027">
              <w:txbxContent>
                <w:p w:rsidR="00346CBF" w:rsidRDefault="00346CBF">
                  <w:r>
                    <w:t>Nom et prenom………………………………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36.8pt;margin-top:-64.85pt;width:545.7pt;height:75pt;z-index:251658240" fillcolor="#a5a5a5 [2092]" strokeweight="2.25pt">
            <v:fill r:id="rId7" o:title="Papier journal" rotate="t" type="tile"/>
            <v:stroke dashstyle="longDashDotDot"/>
            <v:textbox style="mso-next-textbox:#_x0000_s1026">
              <w:txbxContent>
                <w:p w:rsidR="00346CBF" w:rsidRPr="00346CBF" w:rsidRDefault="00346CBF" w:rsidP="00980A7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46CBF">
                    <w:rPr>
                      <w:b/>
                      <w:bCs/>
                      <w:sz w:val="24"/>
                      <w:szCs w:val="24"/>
                    </w:rPr>
                    <w:t>LYCEE</w:t>
                  </w:r>
                  <w:r w:rsidR="00980A79">
                    <w:rPr>
                      <w:b/>
                      <w:bCs/>
                      <w:sz w:val="24"/>
                      <w:szCs w:val="24"/>
                    </w:rPr>
                    <w:t xml:space="preserve">SECONDAIRE  </w:t>
                  </w:r>
                  <w:r w:rsidRPr="00346CBF">
                    <w:rPr>
                      <w:b/>
                      <w:bCs/>
                      <w:sz w:val="24"/>
                      <w:szCs w:val="24"/>
                    </w:rPr>
                    <w:t>M</w:t>
                  </w:r>
                  <w:r w:rsidR="00B32F24">
                    <w:rPr>
                      <w:b/>
                      <w:bCs/>
                      <w:sz w:val="24"/>
                      <w:szCs w:val="24"/>
                    </w:rPr>
                    <w:t>enzel</w:t>
                  </w:r>
                  <w:r w:rsidRPr="00346CBF">
                    <w:rPr>
                      <w:b/>
                      <w:bCs/>
                      <w:sz w:val="24"/>
                      <w:szCs w:val="24"/>
                    </w:rPr>
                    <w:t>B</w:t>
                  </w:r>
                  <w:r w:rsidR="00B32F24">
                    <w:rPr>
                      <w:b/>
                      <w:bCs/>
                      <w:sz w:val="24"/>
                      <w:szCs w:val="24"/>
                    </w:rPr>
                    <w:t>ou</w:t>
                  </w:r>
                  <w:r w:rsidRPr="00346CBF">
                    <w:rPr>
                      <w:b/>
                      <w:bCs/>
                      <w:sz w:val="24"/>
                      <w:szCs w:val="24"/>
                    </w:rPr>
                    <w:t>Z</w:t>
                  </w:r>
                  <w:r w:rsidR="00B32F24">
                    <w:rPr>
                      <w:b/>
                      <w:bCs/>
                      <w:sz w:val="24"/>
                      <w:szCs w:val="24"/>
                    </w:rPr>
                    <w:t>elfa</w:t>
                  </w:r>
                  <w:r w:rsidR="00980A79">
                    <w:rPr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r w:rsidRPr="00346CBF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346CBF">
                    <w:rPr>
                      <w:b/>
                      <w:bCs/>
                      <w:sz w:val="28"/>
                      <w:szCs w:val="28"/>
                    </w:rPr>
                    <w:t xml:space="preserve">EXAMIN DE </w:t>
                  </w:r>
                  <w:r w:rsidR="001D5F33">
                    <w:rPr>
                      <w:b/>
                      <w:bCs/>
                      <w:sz w:val="28"/>
                      <w:szCs w:val="28"/>
                    </w:rPr>
                    <w:t>CONTROLE N°1</w:t>
                  </w:r>
                  <w:r w:rsidRPr="00346CBF">
                    <w:rPr>
                      <w:b/>
                      <w:bCs/>
                      <w:sz w:val="28"/>
                      <w:szCs w:val="28"/>
                    </w:rPr>
                    <w:t xml:space="preserve">            </w:t>
                  </w:r>
                  <w:r w:rsidR="00B32F24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346CB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46CBF">
                    <w:rPr>
                      <w:b/>
                      <w:bCs/>
                      <w:sz w:val="24"/>
                      <w:szCs w:val="24"/>
                    </w:rPr>
                    <w:t>2012/2013</w:t>
                  </w:r>
                </w:p>
                <w:p w:rsidR="00346CBF" w:rsidRPr="006A25E9" w:rsidRDefault="00346CBF" w:rsidP="00980A79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A25E9">
                    <w:rPr>
                      <w:b/>
                      <w:bCs/>
                      <w:sz w:val="24"/>
                      <w:szCs w:val="24"/>
                      <w:lang w:val="en-US"/>
                    </w:rPr>
                    <w:t>MME</w:t>
                  </w:r>
                  <w:r w:rsidR="00980A79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 w:rsidRPr="006A25E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WEJDENE </w:t>
                  </w:r>
                  <w:r w:rsidR="00980A79">
                    <w:rPr>
                      <w:b/>
                      <w:bCs/>
                      <w:sz w:val="24"/>
                      <w:szCs w:val="24"/>
                      <w:lang w:val="en-US"/>
                    </w:rPr>
                    <w:t>JERBI</w:t>
                  </w:r>
                  <w:r w:rsidRPr="006A25E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               </w:t>
                  </w:r>
                  <w:r w:rsidRPr="006A25E9">
                    <w:rPr>
                      <w:b/>
                      <w:bCs/>
                      <w:sz w:val="32"/>
                      <w:szCs w:val="32"/>
                      <w:lang w:val="en-US"/>
                    </w:rPr>
                    <w:t>SVT   1ERE</w:t>
                  </w:r>
                  <w:r w:rsidRPr="006A25E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                    </w:t>
                  </w:r>
                  <w:r w:rsidR="00980A7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Pr="006A25E9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 DUREE 30MN</w:t>
                  </w:r>
                </w:p>
              </w:txbxContent>
            </v:textbox>
          </v:shape>
        </w:pict>
      </w:r>
    </w:p>
    <w:p w:rsidR="00346CBF" w:rsidRPr="00980A79" w:rsidRDefault="001F044C" w:rsidP="00980A79">
      <w:pPr>
        <w:tabs>
          <w:tab w:val="left" w:pos="8235"/>
        </w:tabs>
      </w:pPr>
      <w:r>
        <w:rPr>
          <w:b/>
          <w:bCs/>
          <w:sz w:val="28"/>
          <w:szCs w:val="28"/>
        </w:rPr>
        <w:t>Exercice n°</w:t>
      </w:r>
      <w:r w:rsidRPr="006A25E9">
        <w:rPr>
          <w:b/>
          <w:bCs/>
          <w:sz w:val="28"/>
          <w:szCs w:val="28"/>
        </w:rPr>
        <w:t>1</w:t>
      </w:r>
      <w:r w:rsidR="002739A6">
        <w:rPr>
          <w:b/>
          <w:bCs/>
          <w:sz w:val="28"/>
          <w:szCs w:val="28"/>
        </w:rPr>
        <w:t> : 7pts</w:t>
      </w:r>
    </w:p>
    <w:p w:rsidR="00346CBF" w:rsidRDefault="003F028D" w:rsidP="006A2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roundrect id="_x0000_s1031" style="position:absolute;margin-left:-36.8pt;margin-top:2.35pt;width:545.7pt;height:39.75pt;z-index:251662336" arcsize="10923f">
            <v:textbox>
              <w:txbxContent>
                <w:p w:rsidR="006A25E9" w:rsidRDefault="00782C3F" w:rsidP="00263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Transpiration foliaire</w:t>
                  </w:r>
                  <w:r w:rsidR="001F044C">
                    <w:rPr>
                      <w:rFonts w:ascii="Calibri" w:hAnsi="Calibri" w:cs="Calibri"/>
                    </w:rPr>
                    <w:t> ;</w:t>
                  </w:r>
                  <w:r w:rsidR="006A25E9">
                    <w:rPr>
                      <w:rFonts w:ascii="Calibri" w:hAnsi="Calibri" w:cs="Calibri"/>
                    </w:rPr>
                    <w:t xml:space="preserve">   hypertonique ;    conduction latérale ;</w:t>
                  </w:r>
                  <w:r w:rsidR="00263C71">
                    <w:rPr>
                      <w:rFonts w:ascii="Calibri" w:hAnsi="Calibri" w:cs="Calibri"/>
                    </w:rPr>
                    <w:t xml:space="preserve"> normale ; </w:t>
                  </w:r>
                  <w:r w:rsidR="00A85820">
                    <w:rPr>
                      <w:rFonts w:ascii="Calibri" w:hAnsi="Calibri" w:cs="Calibri"/>
                    </w:rPr>
                    <w:t xml:space="preserve"> </w:t>
                  </w:r>
                  <w:r w:rsidR="00263C71">
                    <w:rPr>
                      <w:rFonts w:ascii="Calibri" w:hAnsi="Calibri" w:cs="Calibri"/>
                    </w:rPr>
                    <w:t>potomètre</w:t>
                  </w:r>
                  <w:r w:rsidR="006A25E9">
                    <w:rPr>
                      <w:rFonts w:ascii="Calibri" w:hAnsi="Calibri" w:cs="Calibri"/>
                    </w:rPr>
                    <w:t xml:space="preserve"> ; </w:t>
                  </w:r>
                  <w:r w:rsidR="00263C71">
                    <w:rPr>
                      <w:rFonts w:ascii="Calibri" w:hAnsi="Calibri" w:cs="Calibri"/>
                    </w:rPr>
                    <w:t xml:space="preserve">isotoniques ;  </w:t>
                  </w:r>
                  <w:r w:rsidR="00A85820">
                    <w:rPr>
                      <w:rFonts w:ascii="Calibri" w:hAnsi="Calibri" w:cs="Calibri"/>
                    </w:rPr>
                    <w:t xml:space="preserve">poils  absorbants </w:t>
                  </w:r>
                  <w:r w:rsidR="006A25E9">
                    <w:rPr>
                      <w:rFonts w:ascii="Calibri" w:hAnsi="Calibri" w:cs="Calibri"/>
                    </w:rPr>
                    <w:t>; hypotonique</w:t>
                  </w:r>
                  <w:r>
                    <w:rPr>
                      <w:rFonts w:ascii="Calibri" w:hAnsi="Calibri" w:cs="Calibri"/>
                    </w:rPr>
                    <w:t xml:space="preserve">, </w:t>
                  </w:r>
                </w:p>
                <w:p w:rsidR="006A25E9" w:rsidRDefault="006A25E9"/>
              </w:txbxContent>
            </v:textbox>
          </v:roundrect>
        </w:pict>
      </w:r>
      <w:r w:rsidR="00346CBF">
        <w:rPr>
          <w:rFonts w:ascii="Calibri" w:hAnsi="Calibri" w:cs="Calibri"/>
        </w:rPr>
        <w:t xml:space="preserve">Mettre chaque terme ou expression devant sa définition : </w:t>
      </w:r>
    </w:p>
    <w:p w:rsidR="006A25E9" w:rsidRDefault="006A25E9" w:rsidP="006A2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5E9" w:rsidRDefault="006A25E9" w:rsidP="006A2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25E9" w:rsidRDefault="006A25E9" w:rsidP="00346C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46CBF" w:rsidRPr="006A25E9" w:rsidRDefault="006A25E9" w:rsidP="006A25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  <w:r w:rsidRPr="006A25E9">
        <w:rPr>
          <w:rFonts w:ascii="Calibri" w:hAnsi="Calibri" w:cs="Calibri"/>
        </w:rPr>
        <w:t xml:space="preserve">Conduction </w:t>
      </w:r>
      <w:r w:rsidR="00346CBF" w:rsidRPr="006A25E9">
        <w:rPr>
          <w:rFonts w:ascii="Calibri" w:hAnsi="Calibri" w:cs="Calibri"/>
        </w:rPr>
        <w:t xml:space="preserve"> horizontale de l’eau, de cellule en cellule da</w:t>
      </w:r>
      <w:r>
        <w:rPr>
          <w:rFonts w:ascii="Calibri" w:hAnsi="Calibri" w:cs="Calibri"/>
        </w:rPr>
        <w:t>ns la racine :…………………………………………</w:t>
      </w:r>
      <w:r w:rsidR="00CE037B">
        <w:rPr>
          <w:rFonts w:ascii="Calibri" w:hAnsi="Calibri" w:cs="Calibri"/>
        </w:rPr>
        <w:t>…………..</w:t>
      </w:r>
    </w:p>
    <w:p w:rsidR="00346CBF" w:rsidRPr="006A25E9" w:rsidRDefault="00346CBF" w:rsidP="00A858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  <w:r w:rsidRPr="006A25E9">
        <w:rPr>
          <w:rFonts w:ascii="Calibri" w:hAnsi="Calibri" w:cs="Calibri"/>
        </w:rPr>
        <w:t xml:space="preserve">Milieu de forte </w:t>
      </w:r>
      <w:r w:rsidR="00A85820">
        <w:rPr>
          <w:rFonts w:ascii="Calibri" w:hAnsi="Calibri" w:cs="Calibri"/>
        </w:rPr>
        <w:t xml:space="preserve">concentration  en sels </w:t>
      </w:r>
      <w:r w:rsidRPr="006A25E9">
        <w:rPr>
          <w:rFonts w:ascii="Calibri" w:hAnsi="Calibri" w:cs="Calibri"/>
        </w:rPr>
        <w:t xml:space="preserve"> par rapport à un deuxième milieu :………………………………………</w:t>
      </w:r>
      <w:r w:rsidR="00CE037B">
        <w:rPr>
          <w:rFonts w:ascii="Calibri" w:hAnsi="Calibri" w:cs="Calibri"/>
        </w:rPr>
        <w:t>………</w:t>
      </w:r>
    </w:p>
    <w:p w:rsidR="00782C3F" w:rsidRPr="00782C3F" w:rsidRDefault="00782C3F" w:rsidP="00263C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>…………………………………..</w:t>
      </w:r>
      <w:r w:rsidR="00CE037B">
        <w:rPr>
          <w:rFonts w:ascii="Wingdings-Regular" w:hAnsi="Wingdings-Regular" w:cs="Wingdings-Regular"/>
        </w:rPr>
        <w:t>d</w:t>
      </w:r>
      <w:r w:rsidR="006A25E9" w:rsidRPr="006A25E9">
        <w:rPr>
          <w:rFonts w:ascii="Wingdings-Regular" w:hAnsi="Wingdings-Regular" w:cs="Wingdings-Regular"/>
        </w:rPr>
        <w:t xml:space="preserve">ispositif </w:t>
      </w:r>
      <w:r w:rsidR="00346CBF" w:rsidRPr="006A25E9">
        <w:rPr>
          <w:rFonts w:ascii="Calibri" w:hAnsi="Calibri" w:cs="Calibri"/>
          <w:sz w:val="18"/>
          <w:szCs w:val="18"/>
        </w:rPr>
        <w:t xml:space="preserve"> </w:t>
      </w:r>
      <w:r w:rsidR="00346CBF" w:rsidRPr="000A2526">
        <w:rPr>
          <w:rFonts w:ascii="Calibri" w:hAnsi="Calibri" w:cs="Calibri"/>
        </w:rPr>
        <w:t xml:space="preserve">permettant de </w:t>
      </w:r>
      <w:r w:rsidR="00263C71">
        <w:rPr>
          <w:rFonts w:ascii="Calibri" w:hAnsi="Calibri" w:cs="Calibri"/>
        </w:rPr>
        <w:t>mesurer avec précision l’absorption de l’eau</w:t>
      </w:r>
    </w:p>
    <w:p w:rsidR="00346CBF" w:rsidRPr="006A25E9" w:rsidRDefault="00A85820" w:rsidP="00A8582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Milieu de faible  concentration   en sels  </w:t>
      </w:r>
      <w:r w:rsidR="00346CBF" w:rsidRPr="006A25E9">
        <w:rPr>
          <w:rFonts w:ascii="Calibri" w:hAnsi="Calibri" w:cs="Calibri"/>
        </w:rPr>
        <w:t>par rapport à un deuxième milieu :………………………………………</w:t>
      </w:r>
      <w:r w:rsidR="00CE037B">
        <w:rPr>
          <w:rFonts w:ascii="Calibri" w:hAnsi="Calibri" w:cs="Calibri"/>
        </w:rPr>
        <w:t>……</w:t>
      </w:r>
    </w:p>
    <w:p w:rsidR="00346CBF" w:rsidRDefault="00CE037B" w:rsidP="00782C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…………………………………………..</w:t>
      </w:r>
      <w:r w:rsidR="00346CBF" w:rsidRPr="00A85820">
        <w:rPr>
          <w:rFonts w:ascii="Calibri" w:hAnsi="Calibri" w:cs="Calibri"/>
        </w:rPr>
        <w:t>Cellule</w:t>
      </w:r>
      <w:r w:rsidR="00A85820">
        <w:rPr>
          <w:rFonts w:ascii="Calibri" w:hAnsi="Calibri" w:cs="Calibri"/>
        </w:rPr>
        <w:t>s</w:t>
      </w:r>
      <w:r w:rsidR="00346CBF" w:rsidRPr="00A85820">
        <w:rPr>
          <w:rFonts w:ascii="Calibri" w:hAnsi="Calibri" w:cs="Calibri"/>
        </w:rPr>
        <w:t xml:space="preserve"> </w:t>
      </w:r>
      <w:r w:rsidR="00A85820">
        <w:rPr>
          <w:rFonts w:ascii="Calibri" w:hAnsi="Calibri" w:cs="Calibri"/>
        </w:rPr>
        <w:t xml:space="preserve"> géantes</w:t>
      </w:r>
      <w:r w:rsidR="00782C3F">
        <w:rPr>
          <w:rFonts w:ascii="Calibri" w:hAnsi="Calibri" w:cs="Calibri"/>
        </w:rPr>
        <w:t xml:space="preserve"> ; nombreuses ; </w:t>
      </w:r>
      <w:r w:rsidR="00346CBF" w:rsidRPr="00A85820">
        <w:rPr>
          <w:rFonts w:ascii="Calibri" w:hAnsi="Calibri" w:cs="Calibri"/>
        </w:rPr>
        <w:t xml:space="preserve">et permettant </w:t>
      </w:r>
      <w:r w:rsidR="00782C3F">
        <w:rPr>
          <w:rFonts w:ascii="Calibri" w:hAnsi="Calibri" w:cs="Calibri"/>
        </w:rPr>
        <w:t xml:space="preserve">de grandes surfaces  d’échanges </w:t>
      </w:r>
      <w:r w:rsidR="00346CBF" w:rsidRPr="00A85820">
        <w:rPr>
          <w:rFonts w:ascii="Calibri" w:hAnsi="Calibri" w:cs="Calibri"/>
        </w:rPr>
        <w:t xml:space="preserve"> </w:t>
      </w:r>
      <w:r w:rsidR="00782C3F">
        <w:rPr>
          <w:rFonts w:ascii="Calibri" w:hAnsi="Calibri" w:cs="Calibri"/>
        </w:rPr>
        <w:t>d’eau avec le sol</w:t>
      </w:r>
      <w:r w:rsidR="00346CBF" w:rsidRPr="00A858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:rsidR="00782C3F" w:rsidRDefault="00782C3F" w:rsidP="00782C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  <w:r w:rsidR="00CE037B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perte d’eau sous forme de vapeur par les feuilles</w:t>
      </w:r>
    </w:p>
    <w:p w:rsidR="001F044C" w:rsidRPr="006A25E9" w:rsidRDefault="001F044C" w:rsidP="00263C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Une cellule </w:t>
      </w:r>
      <w:r w:rsidR="00263C71">
        <w:rPr>
          <w:rFonts w:ascii="Calibri" w:hAnsi="Calibri" w:cs="Calibri"/>
        </w:rPr>
        <w:t xml:space="preserve">est normale ,  sa vacuole est …………………………….quand les milieux extracellulaire et intracellulaire sont ……………………………….Ce=Ci </w:t>
      </w:r>
      <w:r>
        <w:rPr>
          <w:rFonts w:ascii="Calibri" w:hAnsi="Calibri" w:cs="Calibri"/>
        </w:rPr>
        <w:t xml:space="preserve"> </w:t>
      </w:r>
    </w:p>
    <w:p w:rsidR="00C41E52" w:rsidRPr="001F044C" w:rsidRDefault="00980A79" w:rsidP="002739A6">
      <w:pPr>
        <w:autoSpaceDE w:val="0"/>
        <w:autoSpaceDN w:val="0"/>
        <w:adjustRightInd w:val="0"/>
        <w:spacing w:after="0" w:line="240" w:lineRule="auto"/>
        <w:ind w:left="-567" w:firstLine="141"/>
        <w:rPr>
          <w:noProof/>
          <w:sz w:val="20"/>
          <w:szCs w:val="20"/>
          <w:lang w:eastAsia="fr-FR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</w:t>
      </w:r>
      <w:r w:rsidR="003955AA" w:rsidRPr="001F044C">
        <w:rPr>
          <w:rFonts w:ascii="Calibri" w:hAnsi="Calibri" w:cs="Calibri"/>
          <w:b/>
          <w:bCs/>
          <w:sz w:val="28"/>
          <w:szCs w:val="28"/>
        </w:rPr>
        <w:t xml:space="preserve">Exercice N°2 </w:t>
      </w:r>
      <w:r w:rsidR="003955AA" w:rsidRPr="001F044C">
        <w:rPr>
          <w:rFonts w:ascii="Calibri" w:hAnsi="Calibri" w:cs="Calibri"/>
          <w:sz w:val="28"/>
          <w:szCs w:val="28"/>
        </w:rPr>
        <w:t>:</w:t>
      </w:r>
      <w:r w:rsidR="00C41E52" w:rsidRPr="002739A6">
        <w:rPr>
          <w:b/>
          <w:bCs/>
          <w:noProof/>
          <w:sz w:val="24"/>
          <w:szCs w:val="24"/>
          <w:lang w:eastAsia="fr-FR"/>
        </w:rPr>
        <w:t xml:space="preserve"> </w:t>
      </w:r>
      <w:r w:rsidR="002739A6">
        <w:rPr>
          <w:b/>
          <w:bCs/>
          <w:noProof/>
          <w:sz w:val="24"/>
          <w:szCs w:val="24"/>
          <w:lang w:eastAsia="fr-FR"/>
        </w:rPr>
        <w:t>3</w:t>
      </w:r>
      <w:r w:rsidR="002739A6" w:rsidRPr="002739A6">
        <w:rPr>
          <w:b/>
          <w:bCs/>
          <w:noProof/>
          <w:sz w:val="24"/>
          <w:szCs w:val="24"/>
          <w:lang w:eastAsia="fr-FR"/>
        </w:rPr>
        <w:t>pts</w:t>
      </w:r>
    </w:p>
    <w:p w:rsidR="001F044C" w:rsidRDefault="00CD74F1" w:rsidP="001F044C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Calibri" w:hAnsi="Calibri" w:cs="Calibri"/>
          <w:sz w:val="24"/>
          <w:szCs w:val="24"/>
        </w:rPr>
      </w:pPr>
      <w:r w:rsidRPr="00CD74F1">
        <w:rPr>
          <w:rFonts w:ascii="Calibri" w:hAnsi="Calibri" w:cs="Calibri"/>
          <w:sz w:val="24"/>
          <w:szCs w:val="24"/>
        </w:rPr>
        <w:t>L’observation microscopique</w:t>
      </w:r>
      <w:r w:rsidR="00B32F24">
        <w:rPr>
          <w:rFonts w:ascii="Calibri" w:hAnsi="Calibri" w:cs="Calibri"/>
          <w:sz w:val="24"/>
          <w:szCs w:val="24"/>
        </w:rPr>
        <w:t xml:space="preserve"> </w:t>
      </w:r>
      <w:r w:rsidRPr="00CD74F1">
        <w:rPr>
          <w:rFonts w:ascii="Calibri" w:hAnsi="Calibri" w:cs="Calibri"/>
          <w:sz w:val="24"/>
          <w:szCs w:val="24"/>
        </w:rPr>
        <w:t xml:space="preserve"> de l’</w:t>
      </w:r>
      <w:r w:rsidR="00CE037B" w:rsidRPr="00CD74F1">
        <w:rPr>
          <w:rFonts w:ascii="Calibri" w:hAnsi="Calibri" w:cs="Calibri"/>
          <w:sz w:val="24"/>
          <w:szCs w:val="24"/>
        </w:rPr>
        <w:t>épiderme</w:t>
      </w:r>
      <w:r w:rsidRPr="00CD74F1">
        <w:rPr>
          <w:rFonts w:ascii="Calibri" w:hAnsi="Calibri" w:cs="Calibri"/>
          <w:sz w:val="24"/>
          <w:szCs w:val="24"/>
        </w:rPr>
        <w:t xml:space="preserve"> d’une feuille</w:t>
      </w:r>
      <w:r w:rsidR="001F044C">
        <w:rPr>
          <w:rFonts w:ascii="Calibri" w:hAnsi="Calibri" w:cs="Calibri"/>
          <w:sz w:val="24"/>
          <w:szCs w:val="24"/>
        </w:rPr>
        <w:t xml:space="preserve"> est la suivante doc1.</w:t>
      </w:r>
    </w:p>
    <w:p w:rsidR="00B32F24" w:rsidRDefault="00980A79" w:rsidP="001F044C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Calibri" w:hAnsi="Calibri" w:cs="Calibr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142875</wp:posOffset>
            </wp:positionV>
            <wp:extent cx="2066925" cy="1428750"/>
            <wp:effectExtent l="19050" t="19050" r="28575" b="1905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F24" w:rsidRPr="003F028D">
        <w:rPr>
          <w:noProof/>
          <w:lang w:eastAsia="fr-FR"/>
        </w:rPr>
        <w:pict>
          <v:roundrect id="_x0000_s1041" style="position:absolute;left:0;text-align:left;margin-left:-3.1pt;margin-top:3pt;width:105pt;height:27pt;z-index:251672576;mso-position-horizontal-relative:text;mso-position-vertical-relative:text" arcsize="10923f">
            <v:textbox>
              <w:txbxContent>
                <w:p w:rsidR="00C41E52" w:rsidRPr="00CE037B" w:rsidRDefault="00C41E52" w:rsidP="00C41E52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CE037B">
                    <w:rPr>
                      <w:b/>
                      <w:bCs/>
                      <w:sz w:val="32"/>
                      <w:szCs w:val="32"/>
                    </w:rPr>
                    <w:t>x</w:t>
                  </w:r>
                  <w:r w:rsidR="00CE037B" w:rsidRPr="00CE037B">
                    <w:rPr>
                      <w:b/>
                      <w:bCs/>
                      <w:sz w:val="32"/>
                      <w:szCs w:val="32"/>
                    </w:rPr>
                    <w:t>………</w:t>
                  </w:r>
                  <w:r w:rsidR="00CE037B">
                    <w:rPr>
                      <w:b/>
                      <w:bCs/>
                      <w:sz w:val="32"/>
                      <w:szCs w:val="32"/>
                    </w:rPr>
                    <w:t>……………</w:t>
                  </w:r>
                </w:p>
              </w:txbxContent>
            </v:textbox>
          </v:roundrect>
        </w:pict>
      </w:r>
    </w:p>
    <w:p w:rsidR="00B32F24" w:rsidRDefault="00B32F24" w:rsidP="00B32F24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75.75pt;margin-top:4.85pt;width:72.65pt;height:45.75pt;flip:x;z-index:251680768" o:connectortype="straight">
            <v:stroke endarrow="block"/>
          </v:shape>
        </w:pict>
      </w:r>
    </w:p>
    <w:p w:rsidR="00CD74F1" w:rsidRPr="00B32F24" w:rsidRDefault="001F044C" w:rsidP="00B32F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répond</w:t>
      </w:r>
      <w:r w:rsidR="00B32F24">
        <w:rPr>
          <w:rFonts w:ascii="Calibri" w:hAnsi="Calibri" w:cs="Calibri"/>
          <w:sz w:val="24"/>
          <w:szCs w:val="24"/>
        </w:rPr>
        <w:t>ez</w:t>
      </w:r>
      <w:r>
        <w:rPr>
          <w:rFonts w:ascii="Calibri" w:hAnsi="Calibri" w:cs="Calibri"/>
          <w:sz w:val="24"/>
          <w:szCs w:val="24"/>
        </w:rPr>
        <w:t xml:space="preserve"> aux questions </w:t>
      </w:r>
      <w:r w:rsidR="00B32F24">
        <w:rPr>
          <w:rFonts w:ascii="Calibri" w:hAnsi="Calibri" w:cs="Calibri"/>
          <w:sz w:val="24"/>
          <w:szCs w:val="24"/>
        </w:rPr>
        <w:t>ci-dessous :</w:t>
      </w:r>
    </w:p>
    <w:p w:rsidR="00CD74F1" w:rsidRPr="00CE037B" w:rsidRDefault="00AD6757" w:rsidP="00B32F24">
      <w:pPr>
        <w:pStyle w:val="Paragraphedeliste"/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</w:t>
      </w:r>
      <w:r w:rsidR="00CD74F1" w:rsidRPr="00CE037B">
        <w:rPr>
          <w:rFonts w:ascii="Calibri" w:hAnsi="Calibri" w:cs="Calibri"/>
          <w:sz w:val="24"/>
          <w:szCs w:val="24"/>
        </w:rPr>
        <w:t>Qu’</w:t>
      </w:r>
      <w:r w:rsidR="00CE037B" w:rsidRPr="00CE037B">
        <w:rPr>
          <w:rFonts w:ascii="Calibri" w:hAnsi="Calibri" w:cs="Calibri"/>
          <w:sz w:val="24"/>
          <w:szCs w:val="24"/>
        </w:rPr>
        <w:t>appelle</w:t>
      </w:r>
      <w:r w:rsidR="00CD74F1" w:rsidRPr="00CE037B">
        <w:rPr>
          <w:rFonts w:ascii="Calibri" w:hAnsi="Calibri" w:cs="Calibri"/>
          <w:sz w:val="24"/>
          <w:szCs w:val="24"/>
        </w:rPr>
        <w:t xml:space="preserve"> t on l</w:t>
      </w:r>
      <w:r w:rsidR="00B32F24">
        <w:rPr>
          <w:rFonts w:ascii="Calibri" w:hAnsi="Calibri" w:cs="Calibri"/>
          <w:sz w:val="24"/>
          <w:szCs w:val="24"/>
        </w:rPr>
        <w:t xml:space="preserve">es </w:t>
      </w:r>
      <w:r w:rsidR="00CE037B" w:rsidRPr="00CE037B">
        <w:rPr>
          <w:rFonts w:ascii="Calibri" w:hAnsi="Calibri" w:cs="Calibri"/>
          <w:sz w:val="24"/>
          <w:szCs w:val="24"/>
        </w:rPr>
        <w:t>élément</w:t>
      </w:r>
      <w:r w:rsidR="00B32F24">
        <w:rPr>
          <w:rFonts w:ascii="Calibri" w:hAnsi="Calibri" w:cs="Calibri"/>
          <w:sz w:val="24"/>
          <w:szCs w:val="24"/>
        </w:rPr>
        <w:t>s</w:t>
      </w:r>
      <w:r w:rsidR="00CD74F1" w:rsidRPr="00CE037B">
        <w:rPr>
          <w:rFonts w:ascii="Calibri" w:hAnsi="Calibri" w:cs="Calibri"/>
          <w:sz w:val="24"/>
          <w:szCs w:val="24"/>
        </w:rPr>
        <w:t xml:space="preserve"> </w:t>
      </w:r>
      <w:r w:rsidR="00CD74F1" w:rsidRPr="00EA35AB">
        <w:rPr>
          <w:rFonts w:ascii="Calibri" w:hAnsi="Calibri" w:cs="Calibri"/>
          <w:b/>
          <w:bCs/>
          <w:sz w:val="28"/>
          <w:szCs w:val="28"/>
        </w:rPr>
        <w:t>x</w:t>
      </w:r>
      <w:r w:rsidR="00CE037B">
        <w:rPr>
          <w:rFonts w:ascii="Calibri" w:hAnsi="Calibri" w:cs="Calibri"/>
          <w:sz w:val="24"/>
          <w:szCs w:val="24"/>
        </w:rPr>
        <w:t xml:space="preserve">? </w:t>
      </w:r>
      <w:r w:rsidR="00CD74F1" w:rsidRPr="00CE037B">
        <w:rPr>
          <w:rFonts w:ascii="Calibri" w:hAnsi="Calibri" w:cs="Calibri"/>
          <w:sz w:val="24"/>
          <w:szCs w:val="24"/>
        </w:rPr>
        <w:t xml:space="preserve">quel est </w:t>
      </w:r>
      <w:r w:rsidR="00B32F24">
        <w:rPr>
          <w:rFonts w:ascii="Calibri" w:hAnsi="Calibri" w:cs="Calibri"/>
          <w:sz w:val="24"/>
          <w:szCs w:val="24"/>
        </w:rPr>
        <w:t>leur</w:t>
      </w:r>
      <w:r w:rsidR="00CD74F1" w:rsidRPr="00CE037B">
        <w:rPr>
          <w:rFonts w:ascii="Calibri" w:hAnsi="Calibri" w:cs="Calibri"/>
          <w:sz w:val="24"/>
          <w:szCs w:val="24"/>
        </w:rPr>
        <w:t xml:space="preserve"> </w:t>
      </w:r>
      <w:r w:rsidR="00CE037B" w:rsidRPr="00CE037B">
        <w:rPr>
          <w:rFonts w:ascii="Calibri" w:hAnsi="Calibri" w:cs="Calibri"/>
          <w:sz w:val="24"/>
          <w:szCs w:val="24"/>
        </w:rPr>
        <w:t>rôle</w:t>
      </w:r>
      <w:r w:rsidR="00CD74F1" w:rsidRPr="00CE037B">
        <w:rPr>
          <w:rFonts w:ascii="Calibri" w:hAnsi="Calibri" w:cs="Calibri"/>
          <w:sz w:val="24"/>
          <w:szCs w:val="24"/>
        </w:rPr>
        <w:t> ?</w:t>
      </w:r>
    </w:p>
    <w:p w:rsidR="00CE037B" w:rsidRPr="00CE037B" w:rsidRDefault="00CE037B" w:rsidP="00CE037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1F044C">
        <w:rPr>
          <w:rFonts w:ascii="Calibri" w:hAnsi="Calibri" w:cs="Calibri"/>
          <w:sz w:val="24"/>
          <w:szCs w:val="24"/>
        </w:rPr>
        <w:t>………….</w:t>
      </w:r>
    </w:p>
    <w:p w:rsidR="00CD74F1" w:rsidRPr="001F044C" w:rsidRDefault="00AD6757" w:rsidP="00AD6757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</w:t>
      </w:r>
      <w:r w:rsidR="00CE037B" w:rsidRPr="001F044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complétez la phrase suivante : </w:t>
      </w:r>
      <w:r w:rsidR="00CE037B" w:rsidRPr="001F044C">
        <w:rPr>
          <w:rFonts w:ascii="Calibri" w:hAnsi="Calibri" w:cs="Calibri"/>
          <w:sz w:val="24"/>
          <w:szCs w:val="24"/>
        </w:rPr>
        <w:t xml:space="preserve">à la face ……………….de la feuille </w:t>
      </w:r>
      <w:r w:rsidR="001F044C" w:rsidRPr="001F044C">
        <w:rPr>
          <w:rFonts w:ascii="Calibri" w:hAnsi="Calibri" w:cs="Calibri"/>
          <w:sz w:val="24"/>
          <w:szCs w:val="24"/>
        </w:rPr>
        <w:t>leur nombre est plus élevé</w:t>
      </w:r>
      <w:r w:rsidR="00CE037B" w:rsidRPr="001F044C">
        <w:rPr>
          <w:rFonts w:ascii="Calibri" w:hAnsi="Calibri" w:cs="Calibri"/>
          <w:sz w:val="24"/>
          <w:szCs w:val="24"/>
        </w:rPr>
        <w:t xml:space="preserve"> </w:t>
      </w:r>
      <w:r w:rsidR="001F044C" w:rsidRPr="001F044C">
        <w:rPr>
          <w:rFonts w:ascii="Calibri" w:hAnsi="Calibri" w:cs="Calibri"/>
          <w:sz w:val="24"/>
          <w:szCs w:val="24"/>
        </w:rPr>
        <w:t>.</w:t>
      </w:r>
      <w:r w:rsidR="00CD74F1" w:rsidRPr="001F044C">
        <w:rPr>
          <w:rFonts w:ascii="Calibri" w:hAnsi="Calibri" w:cs="Calibri"/>
          <w:sz w:val="24"/>
          <w:szCs w:val="24"/>
        </w:rPr>
        <w:t xml:space="preserve"> </w:t>
      </w:r>
    </w:p>
    <w:p w:rsidR="00AD6757" w:rsidRDefault="001F044C" w:rsidP="001F044C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</w:t>
      </w:r>
    </w:p>
    <w:p w:rsidR="00B32F24" w:rsidRDefault="001F044C" w:rsidP="001F044C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</w:t>
      </w:r>
    </w:p>
    <w:p w:rsidR="001F044C" w:rsidRPr="001F044C" w:rsidRDefault="001F044C" w:rsidP="00980A79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Pr="001F044C">
        <w:rPr>
          <w:rFonts w:ascii="Calibri" w:hAnsi="Calibri" w:cs="Calibri"/>
          <w:b/>
          <w:bCs/>
        </w:rPr>
        <w:t>doc1</w:t>
      </w:r>
    </w:p>
    <w:p w:rsidR="00CD74F1" w:rsidRPr="001F044C" w:rsidRDefault="00980A79" w:rsidP="001F044C">
      <w:pPr>
        <w:autoSpaceDE w:val="0"/>
        <w:autoSpaceDN w:val="0"/>
        <w:adjustRightInd w:val="0"/>
        <w:spacing w:after="0" w:line="240" w:lineRule="auto"/>
        <w:ind w:left="-284" w:hanging="14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CE037B" w:rsidRPr="001F044C">
        <w:rPr>
          <w:rFonts w:ascii="Calibri" w:hAnsi="Calibri" w:cs="Calibri"/>
          <w:b/>
          <w:bCs/>
          <w:sz w:val="28"/>
          <w:szCs w:val="28"/>
        </w:rPr>
        <w:t>Exercice N°</w:t>
      </w:r>
      <w:r w:rsidR="001F044C" w:rsidRPr="001F044C">
        <w:rPr>
          <w:rFonts w:ascii="Calibri" w:hAnsi="Calibri" w:cs="Calibri"/>
          <w:b/>
          <w:bCs/>
          <w:sz w:val="28"/>
          <w:szCs w:val="28"/>
        </w:rPr>
        <w:t>3</w:t>
      </w:r>
      <w:r w:rsidR="002739A6">
        <w:rPr>
          <w:rFonts w:ascii="Calibri" w:hAnsi="Calibri" w:cs="Calibri"/>
          <w:b/>
          <w:bCs/>
          <w:sz w:val="28"/>
          <w:szCs w:val="28"/>
        </w:rPr>
        <w:t xml:space="preserve">  4pts</w:t>
      </w:r>
    </w:p>
    <w:p w:rsidR="002548E4" w:rsidRPr="00CD74F1" w:rsidRDefault="00980A79" w:rsidP="00AD6757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2485390</wp:posOffset>
            </wp:positionH>
            <wp:positionV relativeFrom="paragraph">
              <wp:posOffset>147955</wp:posOffset>
            </wp:positionV>
            <wp:extent cx="2838450" cy="1390650"/>
            <wp:effectExtent l="19050" t="0" r="0" b="0"/>
            <wp:wrapSquare wrapText="bothSides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820" w:rsidRPr="00CD74F1">
        <w:rPr>
          <w:rFonts w:ascii="Calibri" w:hAnsi="Calibri" w:cs="Calibri"/>
          <w:sz w:val="24"/>
          <w:szCs w:val="24"/>
        </w:rPr>
        <w:t xml:space="preserve">le doc </w:t>
      </w:r>
      <w:r w:rsidR="00AD6757">
        <w:rPr>
          <w:rFonts w:ascii="Calibri" w:hAnsi="Calibri" w:cs="Calibri"/>
          <w:sz w:val="24"/>
          <w:szCs w:val="24"/>
        </w:rPr>
        <w:t>2</w:t>
      </w:r>
      <w:r w:rsidR="00A85820" w:rsidRPr="00CD74F1">
        <w:rPr>
          <w:rFonts w:ascii="Calibri" w:hAnsi="Calibri" w:cs="Calibri"/>
          <w:sz w:val="24"/>
          <w:szCs w:val="24"/>
        </w:rPr>
        <w:t xml:space="preserve"> montre une racine d’une plante</w:t>
      </w:r>
      <w:r>
        <w:rPr>
          <w:rFonts w:ascii="Calibri" w:hAnsi="Calibri" w:cs="Calibri"/>
          <w:sz w:val="24"/>
          <w:szCs w:val="24"/>
        </w:rPr>
        <w:t> :</w:t>
      </w:r>
    </w:p>
    <w:p w:rsidR="00782C3F" w:rsidRDefault="002739A6" w:rsidP="00A57D56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-305435</wp:posOffset>
            </wp:positionH>
            <wp:positionV relativeFrom="paragraph">
              <wp:posOffset>19050</wp:posOffset>
            </wp:positionV>
            <wp:extent cx="2457450" cy="1333500"/>
            <wp:effectExtent l="19050" t="19050" r="19050" b="19050"/>
            <wp:wrapSquare wrapText="bothSides"/>
            <wp:docPr id="1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D56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A85820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</w:t>
      </w:r>
    </w:p>
    <w:p w:rsidR="00782C3F" w:rsidRDefault="00782C3F" w:rsidP="00A57D56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782C3F" w:rsidRDefault="00782C3F" w:rsidP="00A57D56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782C3F" w:rsidRDefault="00782C3F" w:rsidP="00A57D56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782C3F" w:rsidRDefault="00782C3F" w:rsidP="00A57D56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782C3F" w:rsidRDefault="00782C3F" w:rsidP="00A57D56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782C3F" w:rsidRDefault="00782C3F" w:rsidP="00A57D56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782C3F" w:rsidRPr="001F044C" w:rsidRDefault="00782C3F" w:rsidP="001F0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6A25E9" w:rsidRDefault="001F044C" w:rsidP="001F0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</w:t>
      </w:r>
      <w:r w:rsidR="00920A8A">
        <w:rPr>
          <w:rFonts w:ascii="Calibri" w:hAnsi="Calibri" w:cs="Calibri"/>
          <w:b/>
          <w:bCs/>
          <w:i/>
          <w:iCs/>
          <w:sz w:val="24"/>
          <w:szCs w:val="24"/>
        </w:rPr>
        <w:t xml:space="preserve">  </w:t>
      </w:r>
      <w:r w:rsidR="000A2526">
        <w:rPr>
          <w:rFonts w:ascii="Calibri" w:hAnsi="Calibri" w:cs="Calibri"/>
          <w:b/>
          <w:bCs/>
          <w:i/>
          <w:iCs/>
          <w:sz w:val="24"/>
          <w:szCs w:val="24"/>
        </w:rPr>
        <w:t>Doc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2</w:t>
      </w:r>
      <w:r w:rsidR="000A2526"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        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                        </w:t>
      </w:r>
      <w:r w:rsidR="00A57D56">
        <w:rPr>
          <w:rFonts w:ascii="Calibri" w:hAnsi="Calibri" w:cs="Calibri"/>
          <w:b/>
          <w:bCs/>
          <w:i/>
          <w:iCs/>
          <w:sz w:val="24"/>
          <w:szCs w:val="24"/>
        </w:rPr>
        <w:t xml:space="preserve">  doc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3</w:t>
      </w:r>
    </w:p>
    <w:p w:rsidR="00AF135B" w:rsidRPr="00AF135B" w:rsidRDefault="00AF135B" w:rsidP="00980A7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Complétez la légende adéquate du doc2</w:t>
      </w:r>
      <w:r w:rsidR="00980A79">
        <w:rPr>
          <w:rFonts w:ascii="Calibri" w:hAnsi="Calibri" w:cs="Calibri"/>
          <w:sz w:val="24"/>
          <w:szCs w:val="24"/>
        </w:rPr>
        <w:t> ;</w:t>
      </w:r>
      <w:r>
        <w:rPr>
          <w:rFonts w:ascii="Calibri" w:hAnsi="Calibri" w:cs="Calibri"/>
          <w:sz w:val="24"/>
          <w:szCs w:val="24"/>
        </w:rPr>
        <w:t xml:space="preserve"> a,</w:t>
      </w:r>
      <w:r w:rsidR="00980A7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b,</w:t>
      </w:r>
      <w:r w:rsidR="00980A7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c,</w:t>
      </w:r>
      <w:r w:rsidR="00980A7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</w:t>
      </w:r>
      <w:r w:rsidR="00782C3F" w:rsidRPr="00AF135B">
        <w:rPr>
          <w:rFonts w:ascii="Calibri" w:hAnsi="Calibri" w:cs="Calibri"/>
          <w:sz w:val="24"/>
          <w:szCs w:val="24"/>
        </w:rPr>
        <w:t xml:space="preserve"> </w:t>
      </w:r>
    </w:p>
    <w:p w:rsidR="000A2526" w:rsidRPr="00AF135B" w:rsidRDefault="000A2526" w:rsidP="00AF135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F135B">
        <w:rPr>
          <w:rFonts w:ascii="Calibri" w:hAnsi="Calibri" w:cs="Calibri"/>
          <w:sz w:val="24"/>
          <w:szCs w:val="24"/>
        </w:rPr>
        <w:t xml:space="preserve">Emettre une </w:t>
      </w:r>
      <w:r w:rsidR="00782C3F" w:rsidRPr="00AF135B">
        <w:rPr>
          <w:rFonts w:ascii="Calibri" w:hAnsi="Calibri" w:cs="Calibri"/>
          <w:sz w:val="24"/>
          <w:szCs w:val="24"/>
        </w:rPr>
        <w:t>hypothèse</w:t>
      </w:r>
      <w:r w:rsidRPr="00AF135B">
        <w:rPr>
          <w:rFonts w:ascii="Calibri" w:hAnsi="Calibri" w:cs="Calibri"/>
          <w:sz w:val="24"/>
          <w:szCs w:val="24"/>
        </w:rPr>
        <w:t xml:space="preserve"> concernant la zone d’absorption de l’eau</w:t>
      </w:r>
    </w:p>
    <w:p w:rsidR="00AF135B" w:rsidRDefault="00CD74F1" w:rsidP="00980A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EA35AB">
        <w:rPr>
          <w:rFonts w:ascii="Calibri" w:hAnsi="Calibri" w:cs="Calibri"/>
          <w:sz w:val="24"/>
          <w:szCs w:val="24"/>
        </w:rPr>
        <w:t>…………..</w:t>
      </w:r>
    </w:p>
    <w:p w:rsidR="000A2526" w:rsidRPr="00AF135B" w:rsidRDefault="00782C3F" w:rsidP="00AD675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F135B">
        <w:rPr>
          <w:rFonts w:ascii="Calibri" w:hAnsi="Calibri" w:cs="Calibri"/>
          <w:sz w:val="24"/>
          <w:szCs w:val="24"/>
        </w:rPr>
        <w:t xml:space="preserve"> d</w:t>
      </w:r>
      <w:r w:rsidR="000A2526" w:rsidRPr="00AF135B">
        <w:rPr>
          <w:rFonts w:ascii="Calibri" w:hAnsi="Calibri" w:cs="Calibri"/>
          <w:sz w:val="24"/>
          <w:szCs w:val="24"/>
        </w:rPr>
        <w:t>’</w:t>
      </w:r>
      <w:r w:rsidRPr="00AF135B">
        <w:rPr>
          <w:rFonts w:ascii="Calibri" w:hAnsi="Calibri" w:cs="Calibri"/>
          <w:sz w:val="24"/>
          <w:szCs w:val="24"/>
        </w:rPr>
        <w:t>après</w:t>
      </w:r>
      <w:r w:rsidR="000A2526" w:rsidRPr="00AF135B">
        <w:rPr>
          <w:rFonts w:ascii="Calibri" w:hAnsi="Calibri" w:cs="Calibri"/>
          <w:sz w:val="24"/>
          <w:szCs w:val="24"/>
        </w:rPr>
        <w:t xml:space="preserve"> le doc</w:t>
      </w:r>
      <w:r w:rsidR="00AD6757">
        <w:rPr>
          <w:rFonts w:ascii="Calibri" w:hAnsi="Calibri" w:cs="Calibri"/>
          <w:sz w:val="24"/>
          <w:szCs w:val="24"/>
        </w:rPr>
        <w:t>3</w:t>
      </w:r>
      <w:r w:rsidR="000A2526" w:rsidRPr="00AF135B">
        <w:rPr>
          <w:rFonts w:ascii="Calibri" w:hAnsi="Calibri" w:cs="Calibri"/>
          <w:sz w:val="24"/>
          <w:szCs w:val="24"/>
        </w:rPr>
        <w:t xml:space="preserve"> quel dispositif a ou b met en </w:t>
      </w:r>
      <w:r w:rsidR="00A85820" w:rsidRPr="00AF135B">
        <w:rPr>
          <w:rFonts w:ascii="Calibri" w:hAnsi="Calibri" w:cs="Calibri"/>
          <w:sz w:val="24"/>
          <w:szCs w:val="24"/>
        </w:rPr>
        <w:t>évidence</w:t>
      </w:r>
      <w:r w:rsidR="000A2526" w:rsidRPr="00AF135B">
        <w:rPr>
          <w:rFonts w:ascii="Calibri" w:hAnsi="Calibri" w:cs="Calibri"/>
          <w:sz w:val="24"/>
          <w:szCs w:val="24"/>
        </w:rPr>
        <w:t xml:space="preserve"> votre </w:t>
      </w:r>
      <w:r w:rsidR="00A85820" w:rsidRPr="00AF135B">
        <w:rPr>
          <w:rFonts w:ascii="Calibri" w:hAnsi="Calibri" w:cs="Calibri"/>
          <w:sz w:val="24"/>
          <w:szCs w:val="24"/>
        </w:rPr>
        <w:t xml:space="preserve">hypothèse. </w:t>
      </w:r>
      <w:r w:rsidR="000A2526" w:rsidRPr="00AF135B">
        <w:rPr>
          <w:rFonts w:ascii="Calibri" w:hAnsi="Calibri" w:cs="Calibri"/>
          <w:sz w:val="24"/>
          <w:szCs w:val="24"/>
        </w:rPr>
        <w:t xml:space="preserve"> </w:t>
      </w:r>
      <w:r w:rsidR="00A85820" w:rsidRPr="00AF135B">
        <w:rPr>
          <w:rFonts w:ascii="Calibri" w:hAnsi="Calibri" w:cs="Calibri"/>
          <w:sz w:val="24"/>
          <w:szCs w:val="24"/>
        </w:rPr>
        <w:t>J</w:t>
      </w:r>
      <w:r w:rsidR="000A2526" w:rsidRPr="00AF135B">
        <w:rPr>
          <w:rFonts w:ascii="Calibri" w:hAnsi="Calibri" w:cs="Calibri"/>
          <w:sz w:val="24"/>
          <w:szCs w:val="24"/>
        </w:rPr>
        <w:t>ustifiez</w:t>
      </w:r>
      <w:r w:rsidR="00A85820" w:rsidRPr="00AF135B">
        <w:rPr>
          <w:rFonts w:ascii="Calibri" w:hAnsi="Calibri" w:cs="Calibri"/>
          <w:sz w:val="24"/>
          <w:szCs w:val="24"/>
        </w:rPr>
        <w:t xml:space="preserve"> votre réponse</w:t>
      </w:r>
    </w:p>
    <w:p w:rsidR="00CD74F1" w:rsidRPr="00EA35AB" w:rsidRDefault="00CD74F1" w:rsidP="00CD7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A35AB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</w:t>
      </w:r>
      <w:r w:rsidR="00EA35AB" w:rsidRPr="00EA35AB">
        <w:rPr>
          <w:rFonts w:ascii="Calibri" w:hAnsi="Calibri" w:cs="Calibri"/>
          <w:sz w:val="28"/>
          <w:szCs w:val="28"/>
        </w:rPr>
        <w:t>………</w:t>
      </w:r>
      <w:r w:rsidR="00EA35AB">
        <w:rPr>
          <w:rFonts w:ascii="Calibri" w:hAnsi="Calibri" w:cs="Calibri"/>
          <w:sz w:val="28"/>
          <w:szCs w:val="28"/>
        </w:rPr>
        <w:t>………</w:t>
      </w:r>
    </w:p>
    <w:p w:rsidR="00EA35AB" w:rsidRPr="00EA35AB" w:rsidRDefault="00EA35AB" w:rsidP="00CD7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EA35AB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..............</w:t>
      </w:r>
    </w:p>
    <w:p w:rsidR="00CD74F1" w:rsidRPr="00EA35AB" w:rsidRDefault="00CD74F1" w:rsidP="00CD7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F044C" w:rsidRDefault="001F044C" w:rsidP="00CD74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263C71" w:rsidRDefault="003F028D" w:rsidP="001F0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fr-FR"/>
        </w:rPr>
        <w:pict>
          <v:shape id="_x0000_s1047" type="#_x0000_t63" style="position:absolute;margin-left:169.15pt;margin-top:-52.1pt;width:256.5pt;height:46.5pt;z-index:251678720" adj="27364,26129" strokeweight="2.25pt">
            <v:textbox style="mso-next-textbox:#_x0000_s1047">
              <w:txbxContent>
                <w:p w:rsidR="00EA35AB" w:rsidRDefault="00EA35AB" w:rsidP="00EA35AB">
                  <w:r>
                    <w:t>Nom et prenom………………………………</w:t>
                  </w:r>
                </w:p>
              </w:txbxContent>
            </v:textbox>
          </v:shape>
        </w:pict>
      </w:r>
    </w:p>
    <w:p w:rsidR="00A57D56" w:rsidRPr="00782C3F" w:rsidRDefault="00263C71" w:rsidP="001F04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E</w:t>
      </w:r>
      <w:r w:rsidRPr="00782C3F">
        <w:rPr>
          <w:rFonts w:ascii="Calibri" w:hAnsi="Calibri" w:cs="Calibri"/>
          <w:b/>
          <w:bCs/>
          <w:sz w:val="28"/>
          <w:szCs w:val="28"/>
        </w:rPr>
        <w:t>xercice n°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="002739A6">
        <w:rPr>
          <w:rFonts w:ascii="Calibri" w:hAnsi="Calibri" w:cs="Calibri"/>
          <w:b/>
          <w:bCs/>
          <w:sz w:val="28"/>
          <w:szCs w:val="28"/>
        </w:rPr>
        <w:t> :6pts</w:t>
      </w:r>
    </w:p>
    <w:p w:rsidR="00A57D56" w:rsidRPr="00782C3F" w:rsidRDefault="00A57D56" w:rsidP="00263C71">
      <w:pPr>
        <w:autoSpaceDE w:val="0"/>
        <w:autoSpaceDN w:val="0"/>
        <w:adjustRightInd w:val="0"/>
        <w:spacing w:after="0" w:line="240" w:lineRule="auto"/>
        <w:ind w:hanging="567"/>
        <w:rPr>
          <w:rFonts w:ascii="Calibri" w:hAnsi="Calibri" w:cs="Calibri"/>
          <w:b/>
          <w:bCs/>
          <w:sz w:val="24"/>
          <w:szCs w:val="24"/>
        </w:rPr>
      </w:pPr>
      <w:r w:rsidRPr="00A858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82C3F">
        <w:rPr>
          <w:rFonts w:ascii="Calibri" w:hAnsi="Calibri" w:cs="Calibri"/>
          <w:sz w:val="24"/>
          <w:szCs w:val="24"/>
        </w:rPr>
        <w:t xml:space="preserve">le doc </w:t>
      </w:r>
      <w:r w:rsidR="00263C71">
        <w:rPr>
          <w:rFonts w:ascii="Calibri" w:hAnsi="Calibri" w:cs="Calibri"/>
          <w:sz w:val="24"/>
          <w:szCs w:val="24"/>
        </w:rPr>
        <w:t>4</w:t>
      </w:r>
      <w:r w:rsidRPr="00782C3F">
        <w:rPr>
          <w:rFonts w:ascii="Calibri" w:hAnsi="Calibri" w:cs="Calibri"/>
          <w:sz w:val="24"/>
          <w:szCs w:val="24"/>
        </w:rPr>
        <w:t xml:space="preserve"> montre une coupe transversale d’une racine dans le sol </w:t>
      </w:r>
      <w:r w:rsidR="005B7377">
        <w:rPr>
          <w:rFonts w:ascii="Calibri" w:hAnsi="Calibri" w:cs="Calibri"/>
          <w:sz w:val="24"/>
          <w:szCs w:val="24"/>
        </w:rPr>
        <w:t>, la solution du sol est hypotonique</w:t>
      </w:r>
    </w:p>
    <w:p w:rsidR="00A57D56" w:rsidRPr="00A85820" w:rsidRDefault="00A57D56" w:rsidP="003C63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F5776F" w:rsidRDefault="003F028D" w:rsidP="00F04186">
      <w:pPr>
        <w:autoSpaceDE w:val="0"/>
        <w:autoSpaceDN w:val="0"/>
        <w:adjustRightInd w:val="0"/>
        <w:spacing w:after="0" w:line="240" w:lineRule="auto"/>
        <w:ind w:left="-567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09.45pt;margin-top:138.5pt;width:62.25pt;height:21.75pt;z-index:251676672">
            <v:textbox>
              <w:txbxContent>
                <w:p w:rsidR="0090721F" w:rsidRPr="0090721F" w:rsidRDefault="0090721F">
                  <w:pPr>
                    <w:rPr>
                      <w:b/>
                      <w:bCs/>
                    </w:rPr>
                  </w:pPr>
                  <w:r w:rsidRPr="0090721F">
                    <w:rPr>
                      <w:b/>
                      <w:bCs/>
                    </w:rPr>
                    <w:t>sol</w:t>
                  </w:r>
                </w:p>
              </w:txbxContent>
            </v:textbox>
          </v:shape>
        </w:pict>
      </w:r>
      <w:r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pict>
          <v:shape id="_x0000_s1039" type="#_x0000_t32" style="position:absolute;left:0;text-align:left;margin-left:315.4pt;margin-top:75.8pt;width:31.5pt;height:0;flip:x;z-index:251668480" o:connectortype="straight">
            <v:stroke endarrow="block"/>
          </v:shape>
        </w:pict>
      </w:r>
      <w:r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pict>
          <v:shape id="_x0000_s1034" type="#_x0000_t32" style="position:absolute;left:0;text-align:left;margin-left:182.65pt;margin-top:149.25pt;width:206.25pt;height:0;z-index:251664384" o:connectortype="straight" strokeweight="3pt">
            <v:stroke startarrow="block" endarrow="block"/>
          </v:shape>
        </w:pict>
      </w:r>
      <w:r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pict>
          <v:shape id="_x0000_s1033" type="#_x0000_t32" style="position:absolute;left:0;text-align:left;margin-left:23.65pt;margin-top:15.75pt;width:140.25pt;height:0;z-index:251663360" o:connectortype="straight" strokeweight="2.25pt">
            <v:stroke startarrow="block" endarrow="block"/>
          </v:shape>
        </w:pict>
      </w:r>
      <w:r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pict>
          <v:shape id="_x0000_s1038" type="#_x0000_t32" style="position:absolute;left:0;text-align:left;margin-left:281.65pt;margin-top:63pt;width:21pt;height:17.25pt;flip:x;z-index:251667456" o:connectortype="straight">
            <v:stroke endarrow="block"/>
          </v:shape>
        </w:pict>
      </w:r>
      <w:r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pict>
          <v:shape id="_x0000_s1036" type="#_x0000_t32" style="position:absolute;left:0;text-align:left;margin-left:191.65pt;margin-top:36.75pt;width:21.75pt;height:.75pt;flip:x;z-index:251665408" o:connectortype="straight">
            <v:stroke endarrow="block"/>
          </v:shape>
        </w:pict>
      </w:r>
      <w:r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pict>
          <v:shape id="_x0000_s1037" type="#_x0000_t32" style="position:absolute;left:0;text-align:left;margin-left:178.15pt;margin-top:52.5pt;width:35.25pt;height:10.5pt;flip:x;z-index:251666432" o:connectortype="straight">
            <v:stroke endarrow="block"/>
          </v:shape>
        </w:pict>
      </w:r>
      <w:r w:rsidR="00A57D56" w:rsidRPr="00A57D56">
        <w:rPr>
          <w:rFonts w:ascii="Calibri" w:hAnsi="Calibri" w:cs="Calibri"/>
          <w:b/>
          <w:bCs/>
          <w:i/>
          <w:iCs/>
          <w:noProof/>
          <w:sz w:val="24"/>
          <w:szCs w:val="24"/>
          <w:lang w:eastAsia="fr-FR"/>
        </w:rPr>
        <w:drawing>
          <wp:inline distT="0" distB="0" distL="0" distR="0">
            <wp:extent cx="6474460" cy="2209800"/>
            <wp:effectExtent l="19050" t="0" r="254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186" w:rsidRDefault="00F04186" w:rsidP="00A57D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B32F24" w:rsidRDefault="00B32F24" w:rsidP="00AD67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Légendez le doc4 :a,b,d</w:t>
      </w:r>
    </w:p>
    <w:p w:rsidR="00F5776F" w:rsidRPr="00263C71" w:rsidRDefault="00F04186" w:rsidP="00AD67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sz w:val="24"/>
          <w:szCs w:val="24"/>
        </w:rPr>
      </w:pPr>
      <w:r w:rsidRPr="00263C71">
        <w:rPr>
          <w:rFonts w:ascii="Calibri" w:hAnsi="Calibri" w:cs="Calibri"/>
          <w:sz w:val="24"/>
          <w:szCs w:val="24"/>
        </w:rPr>
        <w:t xml:space="preserve">Dans quel </w:t>
      </w:r>
      <w:r w:rsidR="00C41E52" w:rsidRPr="00263C71">
        <w:rPr>
          <w:rFonts w:ascii="Calibri" w:hAnsi="Calibri" w:cs="Calibri"/>
          <w:sz w:val="24"/>
          <w:szCs w:val="24"/>
        </w:rPr>
        <w:t>état</w:t>
      </w:r>
      <w:r w:rsidRPr="00263C71">
        <w:rPr>
          <w:rFonts w:ascii="Calibri" w:hAnsi="Calibri" w:cs="Calibri"/>
          <w:sz w:val="24"/>
          <w:szCs w:val="24"/>
        </w:rPr>
        <w:t xml:space="preserve"> se trouve </w:t>
      </w:r>
      <w:r w:rsidR="00CD74F1" w:rsidRPr="00263C71">
        <w:rPr>
          <w:rFonts w:ascii="Calibri" w:hAnsi="Calibri" w:cs="Calibri"/>
          <w:sz w:val="24"/>
          <w:szCs w:val="24"/>
        </w:rPr>
        <w:t xml:space="preserve"> la cellule du</w:t>
      </w:r>
      <w:r w:rsidRPr="00263C71">
        <w:rPr>
          <w:rFonts w:ascii="Calibri" w:hAnsi="Calibri" w:cs="Calibri"/>
          <w:sz w:val="24"/>
          <w:szCs w:val="24"/>
        </w:rPr>
        <w:t xml:space="preserve">  poil absorbant turgescen</w:t>
      </w:r>
      <w:r w:rsidR="00CD74F1" w:rsidRPr="00263C71">
        <w:rPr>
          <w:rFonts w:ascii="Calibri" w:hAnsi="Calibri" w:cs="Calibri"/>
          <w:sz w:val="24"/>
          <w:szCs w:val="24"/>
        </w:rPr>
        <w:t>te ou  plasmolysée</w:t>
      </w:r>
      <w:r w:rsidR="00AD6757">
        <w:rPr>
          <w:rFonts w:ascii="Calibri" w:hAnsi="Calibri" w:cs="Calibri"/>
          <w:sz w:val="24"/>
          <w:szCs w:val="24"/>
        </w:rPr>
        <w:t>.</w:t>
      </w:r>
      <w:r w:rsidRPr="00263C71">
        <w:rPr>
          <w:rFonts w:ascii="Calibri" w:hAnsi="Calibri" w:cs="Calibri"/>
          <w:sz w:val="24"/>
          <w:szCs w:val="24"/>
        </w:rPr>
        <w:t xml:space="preserve"> justifiez d’</w:t>
      </w:r>
      <w:r w:rsidR="00263C71" w:rsidRPr="00263C71">
        <w:rPr>
          <w:rFonts w:ascii="Calibri" w:hAnsi="Calibri" w:cs="Calibri"/>
          <w:sz w:val="24"/>
          <w:szCs w:val="24"/>
        </w:rPr>
        <w:t>après</w:t>
      </w:r>
      <w:r w:rsidRPr="00263C71">
        <w:rPr>
          <w:rFonts w:ascii="Calibri" w:hAnsi="Calibri" w:cs="Calibri"/>
          <w:sz w:val="24"/>
          <w:szCs w:val="24"/>
        </w:rPr>
        <w:t xml:space="preserve"> le doc</w:t>
      </w:r>
      <w:r w:rsidR="00AD6757">
        <w:rPr>
          <w:rFonts w:ascii="Calibri" w:hAnsi="Calibri" w:cs="Calibri"/>
          <w:sz w:val="24"/>
          <w:szCs w:val="24"/>
        </w:rPr>
        <w:t>4</w:t>
      </w:r>
    </w:p>
    <w:p w:rsidR="00782C3F" w:rsidRPr="00782C3F" w:rsidRDefault="00782C3F" w:rsidP="00782C3F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  <w:r w:rsidRPr="00263C7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1F044C" w:rsidRPr="00263C7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D85825" w:rsidRPr="00263C71" w:rsidRDefault="00D85825" w:rsidP="00D358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  <w:r w:rsidRPr="00263C71">
        <w:rPr>
          <w:rFonts w:ascii="Calibri" w:hAnsi="Calibri" w:cs="Calibri"/>
          <w:i/>
          <w:iCs/>
          <w:sz w:val="24"/>
          <w:szCs w:val="24"/>
        </w:rPr>
        <w:t xml:space="preserve">Comparez </w:t>
      </w:r>
      <w:r w:rsidR="00782C3F" w:rsidRPr="00263C71">
        <w:rPr>
          <w:rFonts w:ascii="Calibri" w:hAnsi="Calibri" w:cs="Calibri"/>
          <w:i/>
          <w:iCs/>
          <w:sz w:val="24"/>
          <w:szCs w:val="24"/>
        </w:rPr>
        <w:t xml:space="preserve"> dans ce</w:t>
      </w:r>
      <w:r w:rsidR="00D35853">
        <w:rPr>
          <w:rFonts w:ascii="Calibri" w:hAnsi="Calibri" w:cs="Calibri"/>
          <w:i/>
          <w:iCs/>
          <w:sz w:val="24"/>
          <w:szCs w:val="24"/>
        </w:rPr>
        <w:t>t</w:t>
      </w:r>
      <w:r w:rsidR="00782C3F" w:rsidRPr="00263C7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35853">
        <w:rPr>
          <w:rFonts w:ascii="Calibri" w:hAnsi="Calibri" w:cs="Calibri"/>
          <w:i/>
          <w:iCs/>
          <w:sz w:val="24"/>
          <w:szCs w:val="24"/>
        </w:rPr>
        <w:t>état</w:t>
      </w:r>
      <w:r w:rsidR="00782C3F" w:rsidRPr="00263C71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263C71">
        <w:rPr>
          <w:rFonts w:ascii="Calibri" w:hAnsi="Calibri" w:cs="Calibri"/>
          <w:i/>
          <w:iCs/>
          <w:sz w:val="24"/>
          <w:szCs w:val="24"/>
        </w:rPr>
        <w:t>les valeurs de concentration extracellulaire ( Ce )</w:t>
      </w:r>
      <w:r w:rsidR="001F044C" w:rsidRPr="00263C71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263C71">
        <w:rPr>
          <w:rFonts w:ascii="Calibri" w:hAnsi="Calibri" w:cs="Calibri"/>
          <w:i/>
          <w:iCs/>
          <w:sz w:val="24"/>
          <w:szCs w:val="24"/>
        </w:rPr>
        <w:t>et intracellulaire (Ci)</w:t>
      </w:r>
      <w:r w:rsidR="00D35853">
        <w:rPr>
          <w:rFonts w:ascii="Calibri" w:hAnsi="Calibri" w:cs="Calibri"/>
          <w:i/>
          <w:iCs/>
          <w:sz w:val="24"/>
          <w:szCs w:val="24"/>
        </w:rPr>
        <w:t xml:space="preserve"> d’une part </w:t>
      </w:r>
      <w:r w:rsidRPr="00263C71">
        <w:rPr>
          <w:rFonts w:ascii="Calibri" w:hAnsi="Calibri" w:cs="Calibri"/>
          <w:i/>
          <w:iCs/>
          <w:sz w:val="24"/>
          <w:szCs w:val="24"/>
        </w:rPr>
        <w:t>et les pressi</w:t>
      </w:r>
      <w:r w:rsidR="00D35853">
        <w:rPr>
          <w:rFonts w:ascii="Calibri" w:hAnsi="Calibri" w:cs="Calibri"/>
          <w:i/>
          <w:iCs/>
          <w:sz w:val="24"/>
          <w:szCs w:val="24"/>
        </w:rPr>
        <w:t>ons osmotiques extracellulaire (Pe) et intracellulaire</w:t>
      </w:r>
      <w:r w:rsidRPr="00263C71">
        <w:rPr>
          <w:rFonts w:ascii="Calibri" w:hAnsi="Calibri" w:cs="Calibri"/>
          <w:i/>
          <w:iCs/>
          <w:sz w:val="24"/>
          <w:szCs w:val="24"/>
        </w:rPr>
        <w:t xml:space="preserve"> (P</w:t>
      </w:r>
      <w:r w:rsidR="00D35853">
        <w:rPr>
          <w:rFonts w:ascii="Calibri" w:hAnsi="Calibri" w:cs="Calibri"/>
          <w:i/>
          <w:iCs/>
          <w:sz w:val="24"/>
          <w:szCs w:val="24"/>
        </w:rPr>
        <w:t>i</w:t>
      </w:r>
      <w:r w:rsidRPr="00263C71">
        <w:rPr>
          <w:rFonts w:ascii="Calibri" w:hAnsi="Calibri" w:cs="Calibri"/>
          <w:i/>
          <w:iCs/>
          <w:sz w:val="24"/>
          <w:szCs w:val="24"/>
        </w:rPr>
        <w:t>)</w:t>
      </w:r>
      <w:r w:rsidR="00782C3F" w:rsidRPr="00263C71">
        <w:rPr>
          <w:rFonts w:ascii="Calibri" w:hAnsi="Calibri" w:cs="Calibri"/>
          <w:i/>
          <w:iCs/>
          <w:sz w:val="24"/>
          <w:szCs w:val="24"/>
        </w:rPr>
        <w:t> </w:t>
      </w:r>
      <w:r w:rsidR="00D35853">
        <w:rPr>
          <w:rFonts w:ascii="Calibri" w:hAnsi="Calibri" w:cs="Calibri"/>
          <w:i/>
          <w:iCs/>
          <w:sz w:val="24"/>
          <w:szCs w:val="24"/>
        </w:rPr>
        <w:t>d’autre part</w:t>
      </w:r>
      <w:r w:rsidR="00782C3F" w:rsidRPr="00263C71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782C3F" w:rsidRPr="00263C71">
        <w:rPr>
          <w:rFonts w:ascii="Calibri" w:hAnsi="Calibri" w:cs="Calibri"/>
          <w:sz w:val="24"/>
          <w:szCs w:val="24"/>
        </w:rPr>
        <w:t>&lt;</w:t>
      </w:r>
      <w:r w:rsidR="00782C3F" w:rsidRPr="00263C71">
        <w:rPr>
          <w:rFonts w:ascii="Calibri" w:hAnsi="Calibri" w:cs="Calibri"/>
          <w:i/>
          <w:iCs/>
          <w:sz w:val="24"/>
          <w:szCs w:val="24"/>
        </w:rPr>
        <w:t xml:space="preserve"> ou &gt;</w:t>
      </w:r>
    </w:p>
    <w:p w:rsidR="00782C3F" w:rsidRDefault="00782C3F" w:rsidP="00782C3F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  <w:r w:rsidRPr="00263C71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……………………………………………………………………………………………….....................................................</w:t>
      </w:r>
      <w:r w:rsidR="001F044C" w:rsidRPr="00263C71">
        <w:rPr>
          <w:rFonts w:ascii="Calibri" w:hAnsi="Calibri" w:cs="Calibri"/>
          <w:i/>
          <w:iCs/>
          <w:sz w:val="24"/>
          <w:szCs w:val="24"/>
        </w:rPr>
        <w:t>..........</w:t>
      </w:r>
      <w:r w:rsidR="00AD6757">
        <w:rPr>
          <w:rFonts w:ascii="Calibri" w:hAnsi="Calibri" w:cs="Calibri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D6757" w:rsidRPr="00263C71" w:rsidRDefault="00AD6757" w:rsidP="00782C3F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</w:p>
    <w:p w:rsidR="00F04186" w:rsidRPr="00263C71" w:rsidRDefault="00F04186" w:rsidP="00782C3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  <w:r w:rsidRPr="00263C71">
        <w:rPr>
          <w:rFonts w:ascii="Calibri" w:hAnsi="Calibri" w:cs="Calibri"/>
          <w:i/>
          <w:iCs/>
          <w:sz w:val="24"/>
          <w:szCs w:val="24"/>
        </w:rPr>
        <w:t xml:space="preserve">Expliquez par la loi de l’osmose l’etat du poil absorbant </w:t>
      </w:r>
      <w:r w:rsidR="00263C71">
        <w:rPr>
          <w:rFonts w:ascii="Calibri" w:hAnsi="Calibri" w:cs="Calibri"/>
          <w:i/>
          <w:iCs/>
          <w:sz w:val="24"/>
          <w:szCs w:val="24"/>
        </w:rPr>
        <w:t>dans ce cas</w:t>
      </w:r>
    </w:p>
    <w:p w:rsidR="00C41E52" w:rsidRDefault="00C41E52" w:rsidP="00C41E52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  <w:r w:rsidRPr="00263C71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044C" w:rsidRPr="00263C71">
        <w:rPr>
          <w:rFonts w:ascii="Calibri" w:hAnsi="Calibri" w:cs="Calibri"/>
          <w:i/>
          <w:iCs/>
          <w:sz w:val="24"/>
          <w:szCs w:val="24"/>
        </w:rPr>
        <w:t>…………………………………</w:t>
      </w:r>
    </w:p>
    <w:p w:rsidR="00D35853" w:rsidRDefault="00D35853" w:rsidP="00C41E52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</w:p>
    <w:p w:rsidR="00D35853" w:rsidRPr="00782C3F" w:rsidRDefault="00D35853" w:rsidP="00C41E52">
      <w:pPr>
        <w:pStyle w:val="Paragraphedeliste"/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</w:p>
    <w:p w:rsidR="00F04186" w:rsidRPr="00782C3F" w:rsidRDefault="00F04186" w:rsidP="00AD675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rPr>
          <w:rFonts w:ascii="Calibri" w:hAnsi="Calibri" w:cs="Calibri"/>
          <w:i/>
          <w:iCs/>
          <w:sz w:val="24"/>
          <w:szCs w:val="24"/>
        </w:rPr>
      </w:pPr>
      <w:r w:rsidRPr="00263C71">
        <w:rPr>
          <w:rFonts w:ascii="Calibri" w:hAnsi="Calibri" w:cs="Calibri"/>
          <w:sz w:val="24"/>
          <w:szCs w:val="24"/>
        </w:rPr>
        <w:t>d’</w:t>
      </w:r>
      <w:r w:rsidR="001F044C" w:rsidRPr="00263C71">
        <w:rPr>
          <w:rFonts w:ascii="Calibri" w:hAnsi="Calibri" w:cs="Calibri"/>
          <w:sz w:val="24"/>
          <w:szCs w:val="24"/>
        </w:rPr>
        <w:t>après</w:t>
      </w:r>
      <w:r w:rsidRPr="00263C71">
        <w:rPr>
          <w:rFonts w:ascii="Calibri" w:hAnsi="Calibri" w:cs="Calibri"/>
          <w:sz w:val="24"/>
          <w:szCs w:val="24"/>
        </w:rPr>
        <w:t xml:space="preserve"> les valeurs de pressions osmotiques inscrites  dans les cellules du  doc </w:t>
      </w:r>
      <w:r w:rsidR="00AD6757">
        <w:rPr>
          <w:rFonts w:ascii="Calibri" w:hAnsi="Calibri" w:cs="Calibri"/>
          <w:sz w:val="24"/>
          <w:szCs w:val="24"/>
        </w:rPr>
        <w:t>4</w:t>
      </w:r>
      <w:r w:rsidR="005B7377" w:rsidRPr="00263C71">
        <w:rPr>
          <w:rFonts w:ascii="Calibri" w:hAnsi="Calibri" w:cs="Calibri"/>
          <w:sz w:val="24"/>
          <w:szCs w:val="24"/>
        </w:rPr>
        <w:t xml:space="preserve"> </w:t>
      </w:r>
      <w:r w:rsidR="00980A79">
        <w:rPr>
          <w:rFonts w:ascii="Calibri" w:hAnsi="Calibri" w:cs="Calibri"/>
          <w:sz w:val="24"/>
          <w:szCs w:val="24"/>
        </w:rPr>
        <w:t>,</w:t>
      </w:r>
      <w:r w:rsidR="005B7377" w:rsidRPr="00263C71">
        <w:rPr>
          <w:rFonts w:ascii="Calibri" w:hAnsi="Calibri" w:cs="Calibri"/>
          <w:sz w:val="24"/>
          <w:szCs w:val="24"/>
        </w:rPr>
        <w:t>Tracez le sens du mouvement de l’eau</w:t>
      </w:r>
      <w:r w:rsidR="001F044C">
        <w:rPr>
          <w:rFonts w:ascii="Calibri" w:hAnsi="Calibri" w:cs="Calibri"/>
          <w:i/>
          <w:iCs/>
          <w:sz w:val="24"/>
          <w:szCs w:val="24"/>
        </w:rPr>
        <w:t>.</w:t>
      </w:r>
    </w:p>
    <w:p w:rsidR="002739A6" w:rsidRDefault="002739A6" w:rsidP="00D35853">
      <w:pPr>
        <w:pStyle w:val="Titre"/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</w:pPr>
    </w:p>
    <w:p w:rsidR="002739A6" w:rsidRDefault="002739A6" w:rsidP="00D35853">
      <w:pPr>
        <w:pStyle w:val="Titre"/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</w:pPr>
    </w:p>
    <w:p w:rsidR="002739A6" w:rsidRDefault="002739A6" w:rsidP="00D35853">
      <w:pPr>
        <w:pStyle w:val="Titre"/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</w:pPr>
    </w:p>
    <w:p w:rsidR="002739A6" w:rsidRDefault="002739A6" w:rsidP="00D35853">
      <w:pPr>
        <w:pStyle w:val="Titre"/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</w:pPr>
    </w:p>
    <w:p w:rsidR="002739A6" w:rsidRDefault="002739A6" w:rsidP="00D35853">
      <w:pPr>
        <w:pStyle w:val="Titre"/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</w:pPr>
    </w:p>
    <w:p w:rsidR="002739A6" w:rsidRDefault="002739A6" w:rsidP="00D35853">
      <w:pPr>
        <w:pStyle w:val="Titre"/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</w:pPr>
    </w:p>
    <w:p w:rsidR="002739A6" w:rsidRDefault="002739A6" w:rsidP="00D35853">
      <w:pPr>
        <w:pStyle w:val="Titre"/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</w:pPr>
    </w:p>
    <w:p w:rsidR="002739A6" w:rsidRDefault="002739A6" w:rsidP="00D35853">
      <w:pPr>
        <w:pStyle w:val="Titre"/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</w:pPr>
    </w:p>
    <w:p w:rsidR="00C41E52" w:rsidRDefault="00D35853" w:rsidP="00D35853">
      <w:pPr>
        <w:pStyle w:val="Titre"/>
        <w:rPr>
          <w:noProof/>
          <w:lang w:eastAsia="fr-FR"/>
        </w:rPr>
      </w:pPr>
      <w:r>
        <w:rPr>
          <w:rFonts w:ascii="Calibri" w:eastAsiaTheme="minorHAnsi" w:hAnsi="Calibri" w:cs="Calibri"/>
          <w:noProof/>
          <w:color w:val="auto"/>
          <w:spacing w:val="0"/>
          <w:kern w:val="0"/>
          <w:sz w:val="22"/>
          <w:szCs w:val="22"/>
          <w:lang w:eastAsia="fr-FR"/>
        </w:rPr>
        <w:t xml:space="preserve">                                      </w:t>
      </w:r>
      <w:r w:rsidR="00263C71">
        <w:rPr>
          <w:noProof/>
          <w:lang w:eastAsia="fr-FR"/>
        </w:rPr>
        <w:t>bon travail</w:t>
      </w:r>
    </w:p>
    <w:sectPr w:rsidR="00C41E52" w:rsidSect="001D5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707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AC" w:rsidRDefault="00B46EAC" w:rsidP="00EA35AB">
      <w:pPr>
        <w:spacing w:after="0" w:line="240" w:lineRule="auto"/>
      </w:pPr>
      <w:r>
        <w:separator/>
      </w:r>
    </w:p>
  </w:endnote>
  <w:endnote w:type="continuationSeparator" w:id="1">
    <w:p w:rsidR="00B46EAC" w:rsidRDefault="00B46EAC" w:rsidP="00EA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33" w:rsidRDefault="001D5F3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1299"/>
      <w:docPartObj>
        <w:docPartGallery w:val="Page Numbers (Bottom of Page)"/>
        <w:docPartUnique/>
      </w:docPartObj>
    </w:sdtPr>
    <w:sdtContent>
      <w:p w:rsidR="00EA35AB" w:rsidRDefault="003F028D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6145">
                <w:txbxContent>
                  <w:p w:rsidR="00EA35AB" w:rsidRPr="00EA35AB" w:rsidRDefault="003F028D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EA35A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="00EA35AB" w:rsidRPr="00EA35AB">
                      <w:rPr>
                        <w:b/>
                        <w:bCs/>
                        <w:sz w:val="32"/>
                        <w:szCs w:val="32"/>
                      </w:rPr>
                      <w:instrText xml:space="preserve"> PAGE    \* MERGEFORMAT </w:instrText>
                    </w:r>
                    <w:r w:rsidRPr="00EA35A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980A79" w:rsidRPr="00980A79">
                      <w:rPr>
                        <w:b/>
                        <w:bCs/>
                        <w:noProof/>
                      </w:rPr>
                      <w:t>1</w:t>
                    </w:r>
                    <w:r w:rsidRPr="00EA35A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33" w:rsidRDefault="001D5F3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AC" w:rsidRDefault="00B46EAC" w:rsidP="00EA35AB">
      <w:pPr>
        <w:spacing w:after="0" w:line="240" w:lineRule="auto"/>
      </w:pPr>
      <w:r>
        <w:separator/>
      </w:r>
    </w:p>
  </w:footnote>
  <w:footnote w:type="continuationSeparator" w:id="1">
    <w:p w:rsidR="00B46EAC" w:rsidRDefault="00B46EAC" w:rsidP="00EA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33" w:rsidRDefault="003F02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17785" o:spid="_x0000_s6147" type="#_x0000_t136" style="position:absolute;margin-left:0;margin-top:0;width:837.75pt;height:110.2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sto MT&quot;;font-size:96pt" string="   MME WEJDE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33" w:rsidRDefault="003F02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17786" o:spid="_x0000_s6148" type="#_x0000_t136" style="position:absolute;margin-left:0;margin-top:0;width:837.75pt;height:110.25pt;rotation:315;z-index:-25165004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sto MT&quot;;font-size:96pt" string="   MME WEJDE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F33" w:rsidRDefault="003F02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17784" o:spid="_x0000_s6146" type="#_x0000_t136" style="position:absolute;margin-left:0;margin-top:0;width:837.75pt;height:110.2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sto MT&quot;;font-size:96pt" string="   MME WEJDE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B2B"/>
    <w:multiLevelType w:val="hybridMultilevel"/>
    <w:tmpl w:val="A3CA221E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71E4D"/>
    <w:multiLevelType w:val="hybridMultilevel"/>
    <w:tmpl w:val="9A90230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1E40"/>
    <w:multiLevelType w:val="hybridMultilevel"/>
    <w:tmpl w:val="B67C403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F5FA2"/>
    <w:multiLevelType w:val="hybridMultilevel"/>
    <w:tmpl w:val="0B24B5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46CBF"/>
    <w:rsid w:val="000179ED"/>
    <w:rsid w:val="00054C5A"/>
    <w:rsid w:val="000A2526"/>
    <w:rsid w:val="000A79D3"/>
    <w:rsid w:val="000E604C"/>
    <w:rsid w:val="001A7237"/>
    <w:rsid w:val="001D349A"/>
    <w:rsid w:val="001D5F33"/>
    <w:rsid w:val="001F044C"/>
    <w:rsid w:val="002548E4"/>
    <w:rsid w:val="00263C71"/>
    <w:rsid w:val="002739A6"/>
    <w:rsid w:val="00346CBF"/>
    <w:rsid w:val="003626B9"/>
    <w:rsid w:val="003955AA"/>
    <w:rsid w:val="003C63B5"/>
    <w:rsid w:val="003F028D"/>
    <w:rsid w:val="0043516B"/>
    <w:rsid w:val="004C21FA"/>
    <w:rsid w:val="005006DC"/>
    <w:rsid w:val="00561D05"/>
    <w:rsid w:val="005728EE"/>
    <w:rsid w:val="005B7377"/>
    <w:rsid w:val="006A25E9"/>
    <w:rsid w:val="006B0DC1"/>
    <w:rsid w:val="00782C3F"/>
    <w:rsid w:val="007E6879"/>
    <w:rsid w:val="008627F9"/>
    <w:rsid w:val="0090721F"/>
    <w:rsid w:val="0091518D"/>
    <w:rsid w:val="00920A8A"/>
    <w:rsid w:val="009672A6"/>
    <w:rsid w:val="00980A79"/>
    <w:rsid w:val="009B3EA8"/>
    <w:rsid w:val="009C18CA"/>
    <w:rsid w:val="00A259CF"/>
    <w:rsid w:val="00A57D56"/>
    <w:rsid w:val="00A85820"/>
    <w:rsid w:val="00AD6757"/>
    <w:rsid w:val="00AF135B"/>
    <w:rsid w:val="00B14614"/>
    <w:rsid w:val="00B32F24"/>
    <w:rsid w:val="00B34470"/>
    <w:rsid w:val="00B46EAC"/>
    <w:rsid w:val="00C41E52"/>
    <w:rsid w:val="00C51D8B"/>
    <w:rsid w:val="00C71926"/>
    <w:rsid w:val="00CD74F1"/>
    <w:rsid w:val="00CE037B"/>
    <w:rsid w:val="00D35853"/>
    <w:rsid w:val="00D57CE6"/>
    <w:rsid w:val="00D85825"/>
    <w:rsid w:val="00EA35AB"/>
    <w:rsid w:val="00F04186"/>
    <w:rsid w:val="00F23CDE"/>
    <w:rsid w:val="00F5776F"/>
    <w:rsid w:val="00F7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" type="callout" idref="#_x0000_s1027"/>
        <o:r id="V:Rule3" type="callout" idref="#_x0000_s1047"/>
        <o:r id="V:Rule11" type="connector" idref="#_x0000_s1039"/>
        <o:r id="V:Rule12" type="connector" idref="#_x0000_s1033"/>
        <o:r id="V:Rule14" type="connector" idref="#_x0000_s1038"/>
        <o:r id="V:Rule15" type="connector" idref="#_x0000_s1037"/>
        <o:r id="V:Rule16" type="connector" idref="#_x0000_s1034"/>
        <o:r id="V:Rule17" type="connector" idref="#_x0000_s1036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8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A25E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35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3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EA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A35AB"/>
  </w:style>
  <w:style w:type="paragraph" w:styleId="Pieddepage">
    <w:name w:val="footer"/>
    <w:basedOn w:val="Normal"/>
    <w:link w:val="PieddepageCar"/>
    <w:uiPriority w:val="99"/>
    <w:semiHidden/>
    <w:unhideWhenUsed/>
    <w:rsid w:val="00EA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3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15</cp:revision>
  <dcterms:created xsi:type="dcterms:W3CDTF">2013-10-24T07:25:00Z</dcterms:created>
  <dcterms:modified xsi:type="dcterms:W3CDTF">2013-10-31T08:49:00Z</dcterms:modified>
</cp:coreProperties>
</file>